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AC3" w:rsidRPr="00FA3951" w:rsidRDefault="00A61AC3" w:rsidP="00A61AC3">
      <w:pPr>
        <w:shd w:val="clear" w:color="auto" w:fill="FFFFFF"/>
        <w:jc w:val="center"/>
        <w:textAlignment w:val="baseline"/>
        <w:rPr>
          <w:b/>
          <w:sz w:val="28"/>
          <w:szCs w:val="28"/>
        </w:rPr>
      </w:pPr>
      <w:bookmarkStart w:id="0" w:name="_GoBack"/>
      <w:r w:rsidRPr="00567B0A">
        <w:rPr>
          <w:b/>
          <w:sz w:val="28"/>
          <w:szCs w:val="28"/>
        </w:rPr>
        <w:t xml:space="preserve">Порядок </w:t>
      </w:r>
      <w:r w:rsidR="00FA3951" w:rsidRPr="00567B0A">
        <w:rPr>
          <w:b/>
          <w:sz w:val="28"/>
          <w:szCs w:val="28"/>
        </w:rPr>
        <w:t xml:space="preserve"> предоставления информации о состоянии здоровья</w:t>
      </w:r>
      <w:r w:rsidR="00FA3951" w:rsidRPr="00BD7C93">
        <w:rPr>
          <w:b/>
          <w:sz w:val="28"/>
          <w:szCs w:val="28"/>
          <w:u w:val="single"/>
        </w:rPr>
        <w:t xml:space="preserve"> </w:t>
      </w:r>
      <w:r w:rsidR="00FA3951" w:rsidRPr="00567B0A">
        <w:rPr>
          <w:b/>
          <w:sz w:val="28"/>
          <w:szCs w:val="28"/>
        </w:rPr>
        <w:t>пациентов</w:t>
      </w:r>
      <w:r w:rsidR="00FA3951" w:rsidRPr="00FA3951">
        <w:rPr>
          <w:b/>
          <w:sz w:val="28"/>
          <w:szCs w:val="28"/>
        </w:rPr>
        <w:t>, информации о порядке посещения пациентов, находящихся в отделениях анестезиологии-реанимации ГБУЗ «КДКБ №1»</w:t>
      </w:r>
      <w:r w:rsidR="00FA3951">
        <w:rPr>
          <w:b/>
          <w:sz w:val="28"/>
          <w:szCs w:val="28"/>
        </w:rPr>
        <w:t xml:space="preserve"> </w:t>
      </w:r>
      <w:r w:rsidR="00FA3951" w:rsidRPr="00FA3951">
        <w:rPr>
          <w:b/>
          <w:sz w:val="28"/>
          <w:szCs w:val="28"/>
        </w:rPr>
        <w:t xml:space="preserve">     </w:t>
      </w:r>
    </w:p>
    <w:bookmarkEnd w:id="0"/>
    <w:p w:rsidR="00A61AC3" w:rsidRDefault="00FA3951" w:rsidP="00A61AC3">
      <w:pPr>
        <w:shd w:val="clear" w:color="auto" w:fill="FFFFFF"/>
        <w:jc w:val="center"/>
        <w:textAlignment w:val="baseline"/>
        <w:rPr>
          <w:b/>
          <w:color w:val="222222"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A61AC3" w:rsidRPr="00D36BF4" w:rsidRDefault="00A61AC3" w:rsidP="00A61AC3">
      <w:pPr>
        <w:shd w:val="clear" w:color="auto" w:fill="FFFFFF"/>
        <w:jc w:val="center"/>
        <w:textAlignment w:val="baseline"/>
        <w:rPr>
          <w:b/>
          <w:sz w:val="28"/>
          <w:szCs w:val="28"/>
        </w:rPr>
      </w:pPr>
      <w:r w:rsidRPr="00D36BF4">
        <w:rPr>
          <w:b/>
          <w:sz w:val="28"/>
          <w:szCs w:val="28"/>
        </w:rPr>
        <w:t>1.Общие положения</w:t>
      </w:r>
    </w:p>
    <w:p w:rsidR="00A61AC3" w:rsidRPr="00D36BF4" w:rsidRDefault="00A61AC3" w:rsidP="00A61AC3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r w:rsidRPr="00D36BF4">
        <w:rPr>
          <w:sz w:val="28"/>
          <w:szCs w:val="28"/>
        </w:rPr>
        <w:t>1.1.</w:t>
      </w:r>
      <w:r w:rsidRPr="00D36BF4">
        <w:t xml:space="preserve"> </w:t>
      </w:r>
      <w:r w:rsidRPr="00D36BF4">
        <w:rPr>
          <w:sz w:val="28"/>
          <w:szCs w:val="28"/>
        </w:rPr>
        <w:t xml:space="preserve">Порядок </w:t>
      </w:r>
      <w:r w:rsidR="00021F46">
        <w:rPr>
          <w:sz w:val="28"/>
          <w:szCs w:val="28"/>
        </w:rPr>
        <w:t xml:space="preserve"> предоставления информации о состоянии здоровья пациентов, информации о порядке посещения пациентов, находящихся в отделениях анестезиологии-реанимации </w:t>
      </w:r>
      <w:r w:rsidR="00021F46" w:rsidRPr="00A61AC3">
        <w:rPr>
          <w:sz w:val="28"/>
          <w:szCs w:val="28"/>
        </w:rPr>
        <w:t>ГБУЗ «КДКБ №1»</w:t>
      </w:r>
      <w:r w:rsidRPr="00D36BF4">
        <w:rPr>
          <w:sz w:val="28"/>
          <w:szCs w:val="28"/>
        </w:rPr>
        <w:t xml:space="preserve"> (далее Порядок) разработан в соответствии с: </w:t>
      </w:r>
    </w:p>
    <w:p w:rsidR="00A61AC3" w:rsidRPr="00D36BF4" w:rsidRDefault="00A61AC3" w:rsidP="00A61AC3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r w:rsidRPr="00D36BF4">
        <w:rPr>
          <w:sz w:val="28"/>
          <w:szCs w:val="28"/>
        </w:rPr>
        <w:t xml:space="preserve">- </w:t>
      </w:r>
      <w:r w:rsidR="00BC72FC">
        <w:rPr>
          <w:sz w:val="28"/>
          <w:szCs w:val="28"/>
        </w:rPr>
        <w:t xml:space="preserve">Федеральным </w:t>
      </w:r>
      <w:r w:rsidRPr="00D36BF4">
        <w:rPr>
          <w:sz w:val="28"/>
          <w:szCs w:val="28"/>
        </w:rPr>
        <w:t>законом Российской Федерации от 21.11.2011 г. N 323-ФЗ «Об основах охраны здоровья граждан в Российской Федерации»;</w:t>
      </w:r>
    </w:p>
    <w:p w:rsidR="00A61AC3" w:rsidRPr="00D36BF4" w:rsidRDefault="00A61AC3" w:rsidP="00BC72FC">
      <w:pPr>
        <w:autoSpaceDE w:val="0"/>
        <w:autoSpaceDN w:val="0"/>
        <w:adjustRightInd w:val="0"/>
        <w:spacing w:before="108" w:after="108"/>
        <w:ind w:firstLine="708"/>
        <w:jc w:val="both"/>
        <w:outlineLvl w:val="0"/>
        <w:rPr>
          <w:sz w:val="28"/>
          <w:szCs w:val="28"/>
        </w:rPr>
      </w:pPr>
      <w:r w:rsidRPr="00D36BF4">
        <w:rPr>
          <w:sz w:val="28"/>
          <w:szCs w:val="28"/>
        </w:rPr>
        <w:t xml:space="preserve">- письмом </w:t>
      </w:r>
      <w:r w:rsidR="00BC72FC">
        <w:rPr>
          <w:sz w:val="28"/>
          <w:szCs w:val="28"/>
        </w:rPr>
        <w:t xml:space="preserve">  Департамента здравоохранения Приморского края от 08.07.2019г. № 18-7007 «О порядке информирования о состоянии здоровья».</w:t>
      </w:r>
    </w:p>
    <w:p w:rsidR="00A61AC3" w:rsidRPr="00D36BF4" w:rsidRDefault="00A61AC3" w:rsidP="00A61AC3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r w:rsidRPr="00D36BF4">
        <w:rPr>
          <w:sz w:val="28"/>
          <w:szCs w:val="28"/>
        </w:rPr>
        <w:t>1.2.Настоящий Порядок регулирует отношения, возникающие в медицинской орг</w:t>
      </w:r>
      <w:r w:rsidR="00BC72FC">
        <w:rPr>
          <w:sz w:val="28"/>
          <w:szCs w:val="28"/>
        </w:rPr>
        <w:t xml:space="preserve">анизации при госпитализации </w:t>
      </w:r>
      <w:r w:rsidR="005B42B2">
        <w:rPr>
          <w:sz w:val="28"/>
          <w:szCs w:val="28"/>
        </w:rPr>
        <w:t xml:space="preserve">пациентов </w:t>
      </w:r>
      <w:r w:rsidR="00BC72FC">
        <w:rPr>
          <w:sz w:val="28"/>
          <w:szCs w:val="28"/>
        </w:rPr>
        <w:t xml:space="preserve">в отделения анестезиологии-реанимации,   с учетом </w:t>
      </w:r>
      <w:r w:rsidRPr="00D36BF4">
        <w:rPr>
          <w:sz w:val="28"/>
          <w:szCs w:val="28"/>
        </w:rPr>
        <w:t xml:space="preserve"> </w:t>
      </w:r>
      <w:r w:rsidR="00BC72FC" w:rsidRPr="00D36BF4">
        <w:rPr>
          <w:sz w:val="28"/>
          <w:szCs w:val="28"/>
        </w:rPr>
        <w:t xml:space="preserve">соблюдения </w:t>
      </w:r>
      <w:r w:rsidR="00BC72FC">
        <w:rPr>
          <w:sz w:val="28"/>
          <w:szCs w:val="28"/>
        </w:rPr>
        <w:t xml:space="preserve">прав пациентов и </w:t>
      </w:r>
      <w:r w:rsidRPr="00D36BF4">
        <w:rPr>
          <w:sz w:val="28"/>
          <w:szCs w:val="28"/>
        </w:rPr>
        <w:t>интересов иных лиц, работающих и (или) находящихся в медицинской организации.</w:t>
      </w:r>
    </w:p>
    <w:p w:rsidR="00A61AC3" w:rsidRPr="00D36BF4" w:rsidRDefault="00A61AC3" w:rsidP="00A61AC3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r w:rsidRPr="00D36BF4">
        <w:rPr>
          <w:sz w:val="28"/>
          <w:szCs w:val="28"/>
        </w:rPr>
        <w:t>1.</w:t>
      </w:r>
      <w:r w:rsidR="00A41550">
        <w:rPr>
          <w:sz w:val="28"/>
          <w:szCs w:val="28"/>
        </w:rPr>
        <w:t>3</w:t>
      </w:r>
      <w:r w:rsidRPr="00D36BF4">
        <w:rPr>
          <w:sz w:val="28"/>
          <w:szCs w:val="28"/>
        </w:rPr>
        <w:t>. Настоящий Порядок утверждается руководителем медицинской организации.</w:t>
      </w:r>
    </w:p>
    <w:p w:rsidR="00FB4584" w:rsidRDefault="00A61AC3" w:rsidP="00A41550">
      <w:pPr>
        <w:ind w:firstLine="709"/>
        <w:jc w:val="both"/>
        <w:rPr>
          <w:sz w:val="28"/>
          <w:szCs w:val="28"/>
        </w:rPr>
      </w:pPr>
      <w:r w:rsidRPr="00D36BF4">
        <w:rPr>
          <w:sz w:val="28"/>
          <w:szCs w:val="28"/>
        </w:rPr>
        <w:t>1.</w:t>
      </w:r>
      <w:r w:rsidR="00A41550">
        <w:rPr>
          <w:sz w:val="28"/>
          <w:szCs w:val="28"/>
        </w:rPr>
        <w:t>4</w:t>
      </w:r>
      <w:r w:rsidRPr="00D36BF4">
        <w:rPr>
          <w:sz w:val="28"/>
          <w:szCs w:val="28"/>
        </w:rPr>
        <w:t>. Настоящий Порядок размещается на информационных стендах медицинской организации</w:t>
      </w:r>
      <w:r w:rsidR="00FB4584">
        <w:rPr>
          <w:sz w:val="28"/>
          <w:szCs w:val="28"/>
        </w:rPr>
        <w:t xml:space="preserve"> и на сайте медицинской организации.</w:t>
      </w:r>
    </w:p>
    <w:p w:rsidR="00913F90" w:rsidRPr="002D3C0B" w:rsidRDefault="00913F90" w:rsidP="00913F90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1.5 </w:t>
      </w:r>
      <w:r w:rsidRPr="002D3C0B">
        <w:rPr>
          <w:b/>
          <w:sz w:val="28"/>
          <w:szCs w:val="28"/>
        </w:rPr>
        <w:t>Информация о состоянии здоровья:  о состоянии пациента, диагнозе, методах диагностики, терапии, иные сведения, полученные при его медицинском обследовании и лечении.</w:t>
      </w:r>
    </w:p>
    <w:p w:rsidR="00913F90" w:rsidRDefault="00913F90" w:rsidP="00A41550">
      <w:pPr>
        <w:ind w:firstLine="709"/>
        <w:jc w:val="both"/>
        <w:rPr>
          <w:sz w:val="28"/>
          <w:szCs w:val="28"/>
        </w:rPr>
      </w:pPr>
    </w:p>
    <w:p w:rsidR="00A61AC3" w:rsidRPr="00D36BF4" w:rsidRDefault="00A61AC3" w:rsidP="00A41550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</w:p>
    <w:p w:rsidR="00A61AC3" w:rsidRDefault="00A61AC3" w:rsidP="00A61AC3">
      <w:pPr>
        <w:shd w:val="clear" w:color="auto" w:fill="FFFFFF"/>
        <w:ind w:firstLine="708"/>
        <w:jc w:val="center"/>
        <w:textAlignment w:val="baseline"/>
        <w:rPr>
          <w:b/>
          <w:sz w:val="28"/>
          <w:szCs w:val="28"/>
        </w:rPr>
      </w:pPr>
      <w:r w:rsidRPr="00D36BF4">
        <w:rPr>
          <w:b/>
          <w:sz w:val="28"/>
          <w:szCs w:val="28"/>
        </w:rPr>
        <w:t>2.</w:t>
      </w:r>
      <w:r w:rsidR="00BC72FC">
        <w:rPr>
          <w:b/>
          <w:sz w:val="28"/>
          <w:szCs w:val="28"/>
        </w:rPr>
        <w:t>Информирование родственников о состоянии</w:t>
      </w:r>
      <w:r w:rsidR="00E53EF8">
        <w:rPr>
          <w:b/>
          <w:sz w:val="28"/>
          <w:szCs w:val="28"/>
        </w:rPr>
        <w:t xml:space="preserve"> здоровья </w:t>
      </w:r>
      <w:r w:rsidR="00BC72FC">
        <w:rPr>
          <w:b/>
          <w:sz w:val="28"/>
          <w:szCs w:val="28"/>
        </w:rPr>
        <w:t xml:space="preserve"> пациент</w:t>
      </w:r>
      <w:r w:rsidR="00E53EF8">
        <w:rPr>
          <w:b/>
          <w:sz w:val="28"/>
          <w:szCs w:val="28"/>
        </w:rPr>
        <w:t>ов  и порядке посещения пациентов</w:t>
      </w:r>
    </w:p>
    <w:p w:rsidR="00FB4584" w:rsidRPr="00D36BF4" w:rsidRDefault="00FB4584" w:rsidP="00A61AC3">
      <w:pPr>
        <w:shd w:val="clear" w:color="auto" w:fill="FFFFFF"/>
        <w:ind w:firstLine="708"/>
        <w:jc w:val="center"/>
        <w:textAlignment w:val="baseline"/>
        <w:rPr>
          <w:b/>
          <w:sz w:val="28"/>
          <w:szCs w:val="28"/>
        </w:rPr>
      </w:pPr>
    </w:p>
    <w:p w:rsidR="004958E6" w:rsidRDefault="00A61AC3" w:rsidP="004958E6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r w:rsidRPr="00D36BF4">
        <w:rPr>
          <w:sz w:val="28"/>
          <w:szCs w:val="28"/>
        </w:rPr>
        <w:tab/>
        <w:t xml:space="preserve">2.1. </w:t>
      </w:r>
      <w:r w:rsidR="00BC72FC">
        <w:rPr>
          <w:sz w:val="28"/>
          <w:szCs w:val="28"/>
        </w:rPr>
        <w:t xml:space="preserve"> В соответствии со  ст. 1</w:t>
      </w:r>
      <w:r w:rsidR="001A18C8">
        <w:rPr>
          <w:sz w:val="28"/>
          <w:szCs w:val="28"/>
        </w:rPr>
        <w:t>3</w:t>
      </w:r>
      <w:r w:rsidR="00BC72FC">
        <w:rPr>
          <w:sz w:val="28"/>
          <w:szCs w:val="28"/>
        </w:rPr>
        <w:t xml:space="preserve"> Федерального </w:t>
      </w:r>
      <w:r w:rsidR="00BC72FC" w:rsidRPr="00D36BF4">
        <w:rPr>
          <w:sz w:val="28"/>
          <w:szCs w:val="28"/>
        </w:rPr>
        <w:t>закон</w:t>
      </w:r>
      <w:r w:rsidR="00BC72FC">
        <w:rPr>
          <w:sz w:val="28"/>
          <w:szCs w:val="28"/>
        </w:rPr>
        <w:t>а</w:t>
      </w:r>
      <w:r w:rsidR="00BC72FC" w:rsidRPr="00D36BF4">
        <w:rPr>
          <w:sz w:val="28"/>
          <w:szCs w:val="28"/>
        </w:rPr>
        <w:t xml:space="preserve"> Российской Федерации от 21.11.2011 г. N 323-ФЗ «Об основах охраны здоровья граждан в </w:t>
      </w:r>
      <w:r w:rsidR="00BC72FC" w:rsidRPr="001A18C8">
        <w:rPr>
          <w:sz w:val="28"/>
          <w:szCs w:val="28"/>
        </w:rPr>
        <w:t>Российской Федерации»</w:t>
      </w:r>
      <w:r w:rsidR="001A18C8" w:rsidRPr="001A18C8">
        <w:rPr>
          <w:sz w:val="28"/>
          <w:szCs w:val="28"/>
        </w:rPr>
        <w:t xml:space="preserve"> </w:t>
      </w:r>
      <w:r w:rsidR="001A18C8">
        <w:rPr>
          <w:rStyle w:val="blk"/>
          <w:sz w:val="28"/>
          <w:szCs w:val="28"/>
        </w:rPr>
        <w:t>с</w:t>
      </w:r>
      <w:r w:rsidR="001A18C8" w:rsidRPr="001A18C8">
        <w:rPr>
          <w:rStyle w:val="blk"/>
          <w:sz w:val="28"/>
          <w:szCs w:val="28"/>
        </w:rPr>
        <w:t xml:space="preserve">ведения о факте обращения гражданина за оказанием медицинской помощи, состоянии его здоровья и диагнозе, иные сведения, полученные при его медицинском обследовании и лечении, составляют </w:t>
      </w:r>
      <w:r w:rsidR="001A18C8" w:rsidRPr="001A18C8">
        <w:rPr>
          <w:rStyle w:val="blk"/>
          <w:b/>
          <w:sz w:val="28"/>
          <w:szCs w:val="28"/>
        </w:rPr>
        <w:t>врачебную тайну</w:t>
      </w:r>
      <w:r w:rsidR="001A18C8">
        <w:rPr>
          <w:rStyle w:val="blk"/>
          <w:sz w:val="28"/>
          <w:szCs w:val="28"/>
        </w:rPr>
        <w:t xml:space="preserve">, и могут предоставляться только  </w:t>
      </w:r>
      <w:bookmarkStart w:id="1" w:name="dst100104"/>
      <w:bookmarkStart w:id="2" w:name="dst100105"/>
      <w:bookmarkEnd w:id="1"/>
      <w:bookmarkEnd w:id="2"/>
      <w:r w:rsidR="001A18C8" w:rsidRPr="004958E6">
        <w:rPr>
          <w:rStyle w:val="blk"/>
          <w:b/>
          <w:sz w:val="28"/>
          <w:szCs w:val="28"/>
        </w:rPr>
        <w:t xml:space="preserve">с письменного согласия гражданина или его </w:t>
      </w:r>
      <w:hyperlink r:id="rId8" w:anchor="dst100004" w:history="1">
        <w:r w:rsidR="001A18C8" w:rsidRPr="004958E6">
          <w:rPr>
            <w:rStyle w:val="af8"/>
            <w:b/>
            <w:color w:val="auto"/>
            <w:sz w:val="28"/>
            <w:szCs w:val="28"/>
            <w:u w:val="none"/>
          </w:rPr>
          <w:t>законного представителя</w:t>
        </w:r>
      </w:hyperlink>
      <w:r w:rsidR="001A18C8" w:rsidRPr="004958E6">
        <w:rPr>
          <w:rStyle w:val="blk"/>
          <w:b/>
          <w:sz w:val="28"/>
          <w:szCs w:val="28"/>
        </w:rPr>
        <w:t xml:space="preserve">,  </w:t>
      </w:r>
      <w:r w:rsidR="004958E6" w:rsidRPr="00DC5D01">
        <w:rPr>
          <w:rStyle w:val="blk"/>
          <w:sz w:val="28"/>
          <w:szCs w:val="28"/>
        </w:rPr>
        <w:t xml:space="preserve">за исключением случаев неблагоприятного прогноза при отсутствии </w:t>
      </w:r>
      <w:r w:rsidR="004958E6" w:rsidRPr="00DC5D01">
        <w:rPr>
          <w:sz w:val="28"/>
          <w:szCs w:val="28"/>
        </w:rPr>
        <w:t xml:space="preserve">  запрета со  </w:t>
      </w:r>
      <w:r w:rsidR="005B4F4F" w:rsidRPr="00DC5D01">
        <w:rPr>
          <w:sz w:val="28"/>
          <w:szCs w:val="28"/>
        </w:rPr>
        <w:t xml:space="preserve"> </w:t>
      </w:r>
      <w:r w:rsidR="004958E6" w:rsidRPr="00DC5D01">
        <w:rPr>
          <w:sz w:val="28"/>
          <w:szCs w:val="28"/>
        </w:rPr>
        <w:t>стороны пациента (законного представителя</w:t>
      </w:r>
      <w:r w:rsidR="005B4F4F" w:rsidRPr="00DC5D01">
        <w:rPr>
          <w:sz w:val="28"/>
          <w:szCs w:val="28"/>
        </w:rPr>
        <w:t>)</w:t>
      </w:r>
      <w:r w:rsidR="004958E6" w:rsidRPr="00DC5D01">
        <w:rPr>
          <w:sz w:val="28"/>
          <w:szCs w:val="28"/>
        </w:rPr>
        <w:t xml:space="preserve">   и (или)</w:t>
      </w:r>
      <w:r w:rsidR="00DF214F" w:rsidRPr="00DC5D01">
        <w:rPr>
          <w:sz w:val="28"/>
          <w:szCs w:val="28"/>
        </w:rPr>
        <w:t xml:space="preserve">, если </w:t>
      </w:r>
      <w:r w:rsidR="004958E6" w:rsidRPr="00DC5D01">
        <w:rPr>
          <w:sz w:val="28"/>
          <w:szCs w:val="28"/>
        </w:rPr>
        <w:t xml:space="preserve"> пациент (законный представитель) не определил иное лицо, которому должна быть передана такая информация (</w:t>
      </w:r>
      <w:r w:rsidR="001A18C8" w:rsidRPr="00DC5D01">
        <w:rPr>
          <w:sz w:val="28"/>
          <w:szCs w:val="28"/>
        </w:rPr>
        <w:t xml:space="preserve"> п</w:t>
      </w:r>
      <w:r w:rsidR="001A18C8" w:rsidRPr="001A18C8">
        <w:rPr>
          <w:sz w:val="28"/>
          <w:szCs w:val="28"/>
        </w:rPr>
        <w:t xml:space="preserve">. </w:t>
      </w:r>
      <w:r w:rsidR="005B4F4F">
        <w:rPr>
          <w:sz w:val="28"/>
          <w:szCs w:val="28"/>
        </w:rPr>
        <w:t xml:space="preserve">3 </w:t>
      </w:r>
      <w:r w:rsidR="001A18C8" w:rsidRPr="001A18C8">
        <w:rPr>
          <w:sz w:val="28"/>
          <w:szCs w:val="28"/>
        </w:rPr>
        <w:t xml:space="preserve">ст.22 </w:t>
      </w:r>
      <w:r w:rsidR="005B4F4F">
        <w:rPr>
          <w:sz w:val="28"/>
          <w:szCs w:val="28"/>
        </w:rPr>
        <w:t>Федерального з</w:t>
      </w:r>
      <w:r w:rsidR="001A18C8" w:rsidRPr="001A18C8">
        <w:rPr>
          <w:sz w:val="28"/>
          <w:szCs w:val="28"/>
        </w:rPr>
        <w:t>акона</w:t>
      </w:r>
      <w:r w:rsidR="007A6560">
        <w:rPr>
          <w:sz w:val="28"/>
          <w:szCs w:val="28"/>
        </w:rPr>
        <w:t xml:space="preserve"> </w:t>
      </w:r>
      <w:r w:rsidR="007A6560" w:rsidRPr="00D36BF4">
        <w:rPr>
          <w:sz w:val="28"/>
          <w:szCs w:val="28"/>
        </w:rPr>
        <w:t>«Об основах охраны здоровья граждан в Российской Федерации»</w:t>
      </w:r>
      <w:r w:rsidR="005B4F4F">
        <w:rPr>
          <w:sz w:val="28"/>
          <w:szCs w:val="28"/>
        </w:rPr>
        <w:t>: «</w:t>
      </w:r>
      <w:r w:rsidR="005B4F4F">
        <w:t>В случае неблагоприятного прогноза развития заболевания информация должна сообщаться в деликатной форме гражданину или его супругу (супруге), одному из близких родственников (детям, родителям, усыновленным, усыновителям, родным братьям и родным сестрам, внукам, дедушкам, бабушкам), если пациент не запретил сообщать им об этом и (или) не определил иное лицо, которому должна быть передана такая информация»</w:t>
      </w:r>
      <w:r w:rsidR="004958E6">
        <w:rPr>
          <w:sz w:val="28"/>
          <w:szCs w:val="28"/>
        </w:rPr>
        <w:t>).</w:t>
      </w:r>
    </w:p>
    <w:p w:rsidR="00CC6F77" w:rsidRPr="00CC6F77" w:rsidRDefault="004958E6" w:rsidP="00CC6F77">
      <w:pPr>
        <w:jc w:val="both"/>
        <w:rPr>
          <w:sz w:val="28"/>
          <w:szCs w:val="28"/>
        </w:rPr>
      </w:pPr>
      <w:r w:rsidRPr="00CC6F77">
        <w:rPr>
          <w:sz w:val="28"/>
          <w:szCs w:val="28"/>
        </w:rPr>
        <w:lastRenderedPageBreak/>
        <w:t>2.</w:t>
      </w:r>
      <w:r w:rsidR="00922341">
        <w:rPr>
          <w:sz w:val="28"/>
          <w:szCs w:val="28"/>
        </w:rPr>
        <w:t>2</w:t>
      </w:r>
      <w:r w:rsidRPr="00CC6F77">
        <w:rPr>
          <w:sz w:val="28"/>
          <w:szCs w:val="28"/>
        </w:rPr>
        <w:t xml:space="preserve"> </w:t>
      </w:r>
      <w:r w:rsidR="005B4F4F" w:rsidRPr="00CC6F77">
        <w:rPr>
          <w:sz w:val="28"/>
          <w:szCs w:val="28"/>
        </w:rPr>
        <w:t>В соответствии с п. 2 ст 22 Федерального закона и</w:t>
      </w:r>
      <w:r w:rsidR="001A18C8" w:rsidRPr="00CC6F77">
        <w:rPr>
          <w:sz w:val="28"/>
          <w:szCs w:val="28"/>
        </w:rPr>
        <w:t xml:space="preserve">нформация   о состоянии здоровья предоставляется пациенту </w:t>
      </w:r>
      <w:r w:rsidR="00A41550">
        <w:rPr>
          <w:sz w:val="28"/>
          <w:szCs w:val="28"/>
        </w:rPr>
        <w:t xml:space="preserve"> </w:t>
      </w:r>
      <w:r w:rsidR="00DF2A62" w:rsidRPr="00CC6F77">
        <w:rPr>
          <w:sz w:val="28"/>
          <w:szCs w:val="28"/>
        </w:rPr>
        <w:t xml:space="preserve"> </w:t>
      </w:r>
      <w:r w:rsidR="001A18C8" w:rsidRPr="00A16708">
        <w:rPr>
          <w:sz w:val="28"/>
          <w:szCs w:val="28"/>
          <w:u w:val="single"/>
        </w:rPr>
        <w:t>лично лечащим врачом или другими медицинскими работниками,</w:t>
      </w:r>
      <w:r w:rsidR="001A18C8" w:rsidRPr="00CC6F77">
        <w:rPr>
          <w:sz w:val="28"/>
          <w:szCs w:val="28"/>
        </w:rPr>
        <w:t xml:space="preserve"> принимающими непосредственное участие в медицинском обследовании и лечении. </w:t>
      </w:r>
      <w:r w:rsidR="00CC6F77" w:rsidRPr="00CC6F77">
        <w:rPr>
          <w:sz w:val="28"/>
          <w:szCs w:val="28"/>
        </w:rPr>
        <w:t xml:space="preserve">В отношении лиц, не достигших возраста, установленного в </w:t>
      </w:r>
      <w:hyperlink w:anchor="sub_542" w:history="1">
        <w:r w:rsidR="00CC6F77" w:rsidRPr="00CC6F77">
          <w:rPr>
            <w:rStyle w:val="ad"/>
            <w:rFonts w:cs="Times New Roman CYR"/>
            <w:sz w:val="28"/>
            <w:szCs w:val="28"/>
          </w:rPr>
          <w:t>части 2 статьи 54</w:t>
        </w:r>
      </w:hyperlink>
      <w:r w:rsidR="00CC6F77" w:rsidRPr="00CC6F77">
        <w:rPr>
          <w:sz w:val="28"/>
          <w:szCs w:val="28"/>
        </w:rPr>
        <w:t xml:space="preserve"> настоящего Федерального закона, и граждан, признанных в установленном </w:t>
      </w:r>
      <w:hyperlink r:id="rId9" w:history="1">
        <w:r w:rsidR="00CC6F77" w:rsidRPr="00CC6F77">
          <w:rPr>
            <w:rStyle w:val="ad"/>
            <w:rFonts w:cs="Times New Roman CYR"/>
            <w:sz w:val="28"/>
            <w:szCs w:val="28"/>
          </w:rPr>
          <w:t>законом</w:t>
        </w:r>
      </w:hyperlink>
      <w:r w:rsidR="00CC6F77" w:rsidRPr="00CC6F77">
        <w:rPr>
          <w:sz w:val="28"/>
          <w:szCs w:val="28"/>
        </w:rPr>
        <w:t xml:space="preserve"> порядке недееспособными, информация о состоянии здоровья предоставляется их законным представителям.</w:t>
      </w:r>
    </w:p>
    <w:p w:rsidR="00DF214F" w:rsidRDefault="005B4F4F" w:rsidP="004958E6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Для пациентов, находящихся в отделении анестезиологии-реанимации, такими специалистами</w:t>
      </w:r>
      <w:r w:rsidR="00DF214F">
        <w:rPr>
          <w:sz w:val="28"/>
          <w:szCs w:val="28"/>
        </w:rPr>
        <w:t xml:space="preserve"> –«</w:t>
      </w:r>
      <w:r w:rsidR="00DF214F" w:rsidRPr="00CC6F77">
        <w:rPr>
          <w:sz w:val="28"/>
          <w:szCs w:val="28"/>
        </w:rPr>
        <w:t>лечащи</w:t>
      </w:r>
      <w:r w:rsidR="00DF214F">
        <w:rPr>
          <w:sz w:val="28"/>
          <w:szCs w:val="28"/>
        </w:rPr>
        <w:t>й врач</w:t>
      </w:r>
      <w:r w:rsidR="00DF214F" w:rsidRPr="00CC6F77">
        <w:rPr>
          <w:sz w:val="28"/>
          <w:szCs w:val="28"/>
        </w:rPr>
        <w:t xml:space="preserve"> или друг</w:t>
      </w:r>
      <w:r w:rsidR="00DF214F">
        <w:rPr>
          <w:sz w:val="28"/>
          <w:szCs w:val="28"/>
        </w:rPr>
        <w:t>ой</w:t>
      </w:r>
      <w:r w:rsidR="00DF214F" w:rsidRPr="00CC6F77">
        <w:rPr>
          <w:sz w:val="28"/>
          <w:szCs w:val="28"/>
        </w:rPr>
        <w:t xml:space="preserve"> медицински</w:t>
      </w:r>
      <w:r w:rsidR="00DF214F">
        <w:rPr>
          <w:sz w:val="28"/>
          <w:szCs w:val="28"/>
        </w:rPr>
        <w:t>й</w:t>
      </w:r>
      <w:r w:rsidR="00DF214F" w:rsidRPr="00CC6F77">
        <w:rPr>
          <w:sz w:val="28"/>
          <w:szCs w:val="28"/>
        </w:rPr>
        <w:t xml:space="preserve"> работник, принимающи</w:t>
      </w:r>
      <w:r w:rsidR="00DF214F">
        <w:rPr>
          <w:sz w:val="28"/>
          <w:szCs w:val="28"/>
        </w:rPr>
        <w:t>й</w:t>
      </w:r>
      <w:r w:rsidR="00DF214F" w:rsidRPr="00CC6F77">
        <w:rPr>
          <w:sz w:val="28"/>
          <w:szCs w:val="28"/>
        </w:rPr>
        <w:t xml:space="preserve"> непосредственное участие в медицинском обследовании и лечении</w:t>
      </w:r>
      <w:r w:rsidR="00DF214F">
        <w:rPr>
          <w:sz w:val="28"/>
          <w:szCs w:val="28"/>
        </w:rPr>
        <w:t>»</w:t>
      </w:r>
      <w:r>
        <w:rPr>
          <w:sz w:val="28"/>
          <w:szCs w:val="28"/>
        </w:rPr>
        <w:t xml:space="preserve"> являются: заведующий отделением анестезиологии-реанимации, </w:t>
      </w:r>
      <w:r w:rsidR="00B7642B">
        <w:rPr>
          <w:sz w:val="28"/>
          <w:szCs w:val="28"/>
        </w:rPr>
        <w:t xml:space="preserve"> </w:t>
      </w:r>
      <w:r>
        <w:rPr>
          <w:sz w:val="28"/>
          <w:szCs w:val="28"/>
        </w:rPr>
        <w:t>лечащий врач анестезиолог-реаниматолог (в вечернее и ночное время, выходные и праздничные дни – дежурный врач анестезиолог-реаниматолог), лечащий врач профильного (по заболеванию пациента) отделения</w:t>
      </w:r>
      <w:r w:rsidR="00A41550">
        <w:rPr>
          <w:sz w:val="28"/>
          <w:szCs w:val="28"/>
        </w:rPr>
        <w:t>, заведующий профильного (по заболеванию пациента) отделения</w:t>
      </w:r>
      <w:r>
        <w:rPr>
          <w:sz w:val="28"/>
          <w:szCs w:val="28"/>
        </w:rPr>
        <w:t>.</w:t>
      </w:r>
      <w:r w:rsidR="00B7642B">
        <w:rPr>
          <w:sz w:val="28"/>
          <w:szCs w:val="28"/>
        </w:rPr>
        <w:t xml:space="preserve"> </w:t>
      </w:r>
    </w:p>
    <w:p w:rsidR="008C1650" w:rsidRPr="008C1650" w:rsidRDefault="00B7642B" w:rsidP="004B01B8">
      <w:pPr>
        <w:pStyle w:val="ConsNormal"/>
        <w:widowControl/>
        <w:jc w:val="both"/>
        <w:rPr>
          <w:sz w:val="28"/>
          <w:szCs w:val="28"/>
        </w:rPr>
      </w:pPr>
      <w:r w:rsidRPr="008C1650">
        <w:rPr>
          <w:sz w:val="28"/>
          <w:szCs w:val="28"/>
        </w:rPr>
        <w:t>В соответствии с п.</w:t>
      </w:r>
      <w:r w:rsidR="00DF2A62" w:rsidRPr="008C1650">
        <w:rPr>
          <w:sz w:val="28"/>
          <w:szCs w:val="28"/>
        </w:rPr>
        <w:t>2</w:t>
      </w:r>
      <w:r w:rsidRPr="008C1650">
        <w:rPr>
          <w:sz w:val="28"/>
          <w:szCs w:val="28"/>
        </w:rPr>
        <w:t xml:space="preserve">.1 настоящего </w:t>
      </w:r>
      <w:r w:rsidR="00DF2A62" w:rsidRPr="008C1650">
        <w:rPr>
          <w:sz w:val="28"/>
          <w:szCs w:val="28"/>
        </w:rPr>
        <w:t>Порядка выше указанные специалисты должны получить согласие пациента</w:t>
      </w:r>
      <w:r w:rsidR="002530ED" w:rsidRPr="008C1650">
        <w:rPr>
          <w:sz w:val="28"/>
          <w:szCs w:val="28"/>
        </w:rPr>
        <w:t xml:space="preserve"> (законного представителя)</w:t>
      </w:r>
      <w:r w:rsidR="00DF2A62" w:rsidRPr="008C1650">
        <w:rPr>
          <w:sz w:val="28"/>
          <w:szCs w:val="28"/>
        </w:rPr>
        <w:t xml:space="preserve"> на предоставление</w:t>
      </w:r>
      <w:r w:rsidR="002530ED" w:rsidRPr="008C1650">
        <w:rPr>
          <w:sz w:val="28"/>
          <w:szCs w:val="28"/>
        </w:rPr>
        <w:t xml:space="preserve"> </w:t>
      </w:r>
      <w:r w:rsidR="007A6560" w:rsidRPr="008C1650">
        <w:rPr>
          <w:sz w:val="28"/>
          <w:szCs w:val="28"/>
        </w:rPr>
        <w:t xml:space="preserve"> </w:t>
      </w:r>
      <w:r w:rsidR="002530ED" w:rsidRPr="008C1650">
        <w:rPr>
          <w:sz w:val="28"/>
          <w:szCs w:val="28"/>
        </w:rPr>
        <w:t xml:space="preserve"> </w:t>
      </w:r>
      <w:r w:rsidR="00DF2A62" w:rsidRPr="008C1650">
        <w:rPr>
          <w:sz w:val="28"/>
          <w:szCs w:val="28"/>
        </w:rPr>
        <w:t xml:space="preserve"> информации </w:t>
      </w:r>
      <w:r w:rsidR="007A6560" w:rsidRPr="004B01B8">
        <w:rPr>
          <w:b/>
          <w:sz w:val="28"/>
          <w:szCs w:val="28"/>
        </w:rPr>
        <w:t>в</w:t>
      </w:r>
      <w:r w:rsidR="00DF2A62" w:rsidRPr="004B01B8">
        <w:rPr>
          <w:b/>
          <w:sz w:val="28"/>
          <w:szCs w:val="28"/>
        </w:rPr>
        <w:t xml:space="preserve">    письменной форме</w:t>
      </w:r>
      <w:r w:rsidR="004B01B8">
        <w:rPr>
          <w:b/>
          <w:sz w:val="28"/>
          <w:szCs w:val="28"/>
        </w:rPr>
        <w:t xml:space="preserve">: </w:t>
      </w:r>
      <w:r w:rsidR="008C1650" w:rsidRPr="008C1650">
        <w:rPr>
          <w:sz w:val="28"/>
          <w:szCs w:val="28"/>
        </w:rPr>
        <w:t xml:space="preserve"> В медицинской карте стационарного больного </w:t>
      </w:r>
      <w:r w:rsidR="008C1650" w:rsidRPr="004B01B8">
        <w:rPr>
          <w:sz w:val="28"/>
          <w:szCs w:val="28"/>
        </w:rPr>
        <w:t>(Бланк</w:t>
      </w:r>
      <w:r w:rsidR="004B01B8" w:rsidRPr="004B01B8">
        <w:rPr>
          <w:sz w:val="28"/>
          <w:szCs w:val="28"/>
        </w:rPr>
        <w:t xml:space="preserve"> «Информированного </w:t>
      </w:r>
      <w:r w:rsidR="008C1650" w:rsidRPr="004B01B8">
        <w:rPr>
          <w:sz w:val="28"/>
          <w:szCs w:val="28"/>
        </w:rPr>
        <w:t>добровольного согласия</w:t>
      </w:r>
      <w:r w:rsidR="004B01B8" w:rsidRPr="004B01B8">
        <w:rPr>
          <w:sz w:val="28"/>
          <w:szCs w:val="28"/>
        </w:rPr>
        <w:t xml:space="preserve"> пациента на выбор медицинской организации, лечащего врача, на обследование и  лечение» </w:t>
      </w:r>
      <w:r w:rsidR="008C1650" w:rsidRPr="004B01B8">
        <w:rPr>
          <w:sz w:val="28"/>
          <w:szCs w:val="28"/>
        </w:rPr>
        <w:t xml:space="preserve">и бланк </w:t>
      </w:r>
      <w:r w:rsidR="00C46419">
        <w:rPr>
          <w:sz w:val="28"/>
          <w:szCs w:val="28"/>
        </w:rPr>
        <w:t>«</w:t>
      </w:r>
      <w:r w:rsidR="008C1650" w:rsidRPr="004B01B8">
        <w:rPr>
          <w:sz w:val="28"/>
          <w:szCs w:val="28"/>
        </w:rPr>
        <w:t>Информированное добровольное согласие пациента  на  передачу информации по поводу заболевания, лечения, состояния здоровья</w:t>
      </w:r>
      <w:r w:rsidR="00C46419">
        <w:rPr>
          <w:sz w:val="28"/>
          <w:szCs w:val="28"/>
        </w:rPr>
        <w:t>»</w:t>
      </w:r>
      <w:r w:rsidR="004B01B8">
        <w:rPr>
          <w:sz w:val="28"/>
          <w:szCs w:val="28"/>
        </w:rPr>
        <w:t xml:space="preserve">) </w:t>
      </w:r>
      <w:r w:rsidR="008C1650" w:rsidRPr="008C1650">
        <w:rPr>
          <w:sz w:val="28"/>
          <w:szCs w:val="28"/>
        </w:rPr>
        <w:t xml:space="preserve">   </w:t>
      </w:r>
      <w:r w:rsidR="001017BF">
        <w:rPr>
          <w:sz w:val="28"/>
          <w:szCs w:val="28"/>
        </w:rPr>
        <w:t>пациентом (законным представителем) указывается</w:t>
      </w:r>
      <w:r w:rsidR="008C1650" w:rsidRPr="008C1650">
        <w:rPr>
          <w:sz w:val="28"/>
          <w:szCs w:val="28"/>
        </w:rPr>
        <w:t xml:space="preserve"> Ф.И.О., контактный телефон законного представителя и (или) одного из членов семьи пациента.</w:t>
      </w:r>
    </w:p>
    <w:p w:rsidR="008C1650" w:rsidRPr="001A18C8" w:rsidRDefault="008C1650" w:rsidP="004958E6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</w:p>
    <w:p w:rsidR="00A16708" w:rsidRPr="00F14CFB" w:rsidRDefault="00A61AC3" w:rsidP="00A16708">
      <w:pPr>
        <w:jc w:val="both"/>
        <w:rPr>
          <w:sz w:val="28"/>
          <w:szCs w:val="28"/>
        </w:rPr>
      </w:pPr>
      <w:r w:rsidRPr="00D36BF4">
        <w:rPr>
          <w:sz w:val="28"/>
          <w:szCs w:val="28"/>
        </w:rPr>
        <w:t>2.</w:t>
      </w:r>
      <w:r w:rsidR="00922341">
        <w:rPr>
          <w:sz w:val="28"/>
          <w:szCs w:val="28"/>
        </w:rPr>
        <w:t>3</w:t>
      </w:r>
      <w:r w:rsidRPr="00D36BF4">
        <w:rPr>
          <w:sz w:val="28"/>
          <w:szCs w:val="28"/>
        </w:rPr>
        <w:t xml:space="preserve">. </w:t>
      </w:r>
      <w:r w:rsidR="00FC5906" w:rsidRPr="00F14CFB">
        <w:rPr>
          <w:sz w:val="28"/>
          <w:szCs w:val="28"/>
        </w:rPr>
        <w:t xml:space="preserve">Информация о состоянии здоровья в  доступной </w:t>
      </w:r>
      <w:r w:rsidR="00F14CFB">
        <w:rPr>
          <w:sz w:val="28"/>
          <w:szCs w:val="28"/>
        </w:rPr>
        <w:t xml:space="preserve"> </w:t>
      </w:r>
      <w:r w:rsidR="00FC5906" w:rsidRPr="00F14CFB">
        <w:rPr>
          <w:sz w:val="28"/>
          <w:szCs w:val="28"/>
        </w:rPr>
        <w:t xml:space="preserve">   форме </w:t>
      </w:r>
      <w:r w:rsidR="00FC5906" w:rsidRPr="00A41550">
        <w:rPr>
          <w:b/>
          <w:sz w:val="28"/>
          <w:szCs w:val="28"/>
        </w:rPr>
        <w:t>(без применения специальной медицинской терминологии)</w:t>
      </w:r>
      <w:r w:rsidR="00FC5906" w:rsidRPr="00F14CFB">
        <w:rPr>
          <w:sz w:val="28"/>
          <w:szCs w:val="28"/>
        </w:rPr>
        <w:t xml:space="preserve"> предоставляется </w:t>
      </w:r>
      <w:r w:rsidR="00FC5906" w:rsidRPr="00725035">
        <w:rPr>
          <w:sz w:val="28"/>
          <w:szCs w:val="28"/>
        </w:rPr>
        <w:t>пациенту</w:t>
      </w:r>
      <w:r w:rsidR="00A16708" w:rsidRPr="00725035">
        <w:rPr>
          <w:sz w:val="28"/>
          <w:szCs w:val="28"/>
        </w:rPr>
        <w:t xml:space="preserve"> (старше 15 лет)</w:t>
      </w:r>
      <w:r w:rsidR="00A41550" w:rsidRPr="00725035">
        <w:rPr>
          <w:sz w:val="28"/>
          <w:szCs w:val="28"/>
        </w:rPr>
        <w:t xml:space="preserve">, </w:t>
      </w:r>
      <w:r w:rsidR="00F14CFB" w:rsidRPr="00725035">
        <w:rPr>
          <w:sz w:val="28"/>
          <w:szCs w:val="28"/>
        </w:rPr>
        <w:t>законному представителю</w:t>
      </w:r>
      <w:r w:rsidR="00A16708">
        <w:rPr>
          <w:sz w:val="28"/>
          <w:szCs w:val="28"/>
        </w:rPr>
        <w:t xml:space="preserve"> (в</w:t>
      </w:r>
      <w:r w:rsidR="00A16708" w:rsidRPr="00CC6F77">
        <w:rPr>
          <w:sz w:val="28"/>
          <w:szCs w:val="28"/>
        </w:rPr>
        <w:t xml:space="preserve"> отношении лиц, не достигших возраста, установленного в </w:t>
      </w:r>
      <w:hyperlink w:anchor="sub_542" w:history="1">
        <w:r w:rsidR="00A16708" w:rsidRPr="00CC6F77">
          <w:rPr>
            <w:rStyle w:val="ad"/>
            <w:rFonts w:cs="Times New Roman CYR"/>
            <w:sz w:val="28"/>
            <w:szCs w:val="28"/>
          </w:rPr>
          <w:t>части 2 статьи 54</w:t>
        </w:r>
      </w:hyperlink>
      <w:r w:rsidR="00A16708" w:rsidRPr="00CC6F77">
        <w:rPr>
          <w:sz w:val="28"/>
          <w:szCs w:val="28"/>
        </w:rPr>
        <w:t xml:space="preserve"> настоящего Федерального закона, и граждан, признанных в установленном </w:t>
      </w:r>
      <w:hyperlink r:id="rId10" w:history="1">
        <w:r w:rsidR="00A16708" w:rsidRPr="00CC6F77">
          <w:rPr>
            <w:rStyle w:val="ad"/>
            <w:rFonts w:cs="Times New Roman CYR"/>
            <w:sz w:val="28"/>
            <w:szCs w:val="28"/>
          </w:rPr>
          <w:t>законом</w:t>
        </w:r>
      </w:hyperlink>
      <w:r w:rsidR="00A16708" w:rsidRPr="00CC6F77">
        <w:rPr>
          <w:sz w:val="28"/>
          <w:szCs w:val="28"/>
        </w:rPr>
        <w:t xml:space="preserve"> порядке недееспособными</w:t>
      </w:r>
      <w:r w:rsidR="00A16708" w:rsidRPr="00725035">
        <w:rPr>
          <w:sz w:val="28"/>
          <w:szCs w:val="28"/>
        </w:rPr>
        <w:t>)</w:t>
      </w:r>
      <w:r w:rsidR="00F14CFB" w:rsidRPr="00725035">
        <w:rPr>
          <w:sz w:val="28"/>
          <w:szCs w:val="28"/>
        </w:rPr>
        <w:t xml:space="preserve">. </w:t>
      </w:r>
      <w:r w:rsidR="00FC5906" w:rsidRPr="00725035">
        <w:rPr>
          <w:sz w:val="28"/>
          <w:szCs w:val="28"/>
        </w:rPr>
        <w:t xml:space="preserve"> В случае неблагоприятного прогноза развития заболевания информация должна сообщаться в деликатной форме </w:t>
      </w:r>
      <w:r w:rsidR="00A16708" w:rsidRPr="00725035">
        <w:rPr>
          <w:sz w:val="28"/>
          <w:szCs w:val="28"/>
        </w:rPr>
        <w:t xml:space="preserve">пациенту </w:t>
      </w:r>
      <w:r w:rsidR="00922341" w:rsidRPr="00725035">
        <w:rPr>
          <w:sz w:val="28"/>
          <w:szCs w:val="28"/>
        </w:rPr>
        <w:t xml:space="preserve">в возрасте </w:t>
      </w:r>
      <w:r w:rsidR="00A16708" w:rsidRPr="00725035">
        <w:rPr>
          <w:sz w:val="28"/>
          <w:szCs w:val="28"/>
        </w:rPr>
        <w:t>старше 15 лет</w:t>
      </w:r>
      <w:r w:rsidR="00922341" w:rsidRPr="00725035">
        <w:rPr>
          <w:sz w:val="28"/>
          <w:szCs w:val="28"/>
        </w:rPr>
        <w:t xml:space="preserve"> (</w:t>
      </w:r>
      <w:r w:rsidR="00A16708" w:rsidRPr="00725035">
        <w:rPr>
          <w:sz w:val="28"/>
          <w:szCs w:val="28"/>
        </w:rPr>
        <w:t>законному представителю несовершеннолетнего пациента</w:t>
      </w:r>
      <w:r w:rsidR="00922341" w:rsidRPr="00725035">
        <w:rPr>
          <w:sz w:val="28"/>
          <w:szCs w:val="28"/>
        </w:rPr>
        <w:t>)</w:t>
      </w:r>
      <w:r w:rsidR="00A16708" w:rsidRPr="00725035">
        <w:rPr>
          <w:sz w:val="28"/>
          <w:szCs w:val="28"/>
        </w:rPr>
        <w:t>, одному из близких родственников (родителям,   усыновителям, родным братьям и родным сестрам,   дедушкам, бабушкам), если пациент</w:t>
      </w:r>
      <w:r w:rsidR="00483FCD" w:rsidRPr="00725035">
        <w:rPr>
          <w:sz w:val="28"/>
          <w:szCs w:val="28"/>
        </w:rPr>
        <w:t xml:space="preserve"> (законный представитель несовершеннолетнего пациента) </w:t>
      </w:r>
      <w:r w:rsidR="00A16708" w:rsidRPr="00725035">
        <w:rPr>
          <w:sz w:val="28"/>
          <w:szCs w:val="28"/>
        </w:rPr>
        <w:t xml:space="preserve"> не запретил сообщать им об этом и (или) не определил иное лицо, которому должна быть передана такая информация.</w:t>
      </w:r>
    </w:p>
    <w:p w:rsidR="00FC5906" w:rsidRDefault="00922341" w:rsidP="00A61AC3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Информация о состоянии здоровья пациента, находящегося в отделении анестезиологии-реанимации, может предоставляться при личной беседе и (или) </w:t>
      </w:r>
      <w:r w:rsidR="00710085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телефону в соответствии </w:t>
      </w:r>
      <w:r w:rsidRPr="00922341">
        <w:rPr>
          <w:b/>
          <w:sz w:val="28"/>
          <w:szCs w:val="28"/>
        </w:rPr>
        <w:t>с графиком</w:t>
      </w:r>
      <w:r w:rsidR="00725035" w:rsidRPr="00725035">
        <w:rPr>
          <w:sz w:val="28"/>
          <w:szCs w:val="28"/>
        </w:rPr>
        <w:t xml:space="preserve"> </w:t>
      </w:r>
      <w:r w:rsidR="00725035" w:rsidRPr="00725035">
        <w:rPr>
          <w:b/>
          <w:sz w:val="28"/>
          <w:szCs w:val="28"/>
        </w:rPr>
        <w:t xml:space="preserve">о времени беседы с родственниками о состоянии пациента (личной и по телефону) </w:t>
      </w:r>
      <w:r w:rsidR="00725035">
        <w:rPr>
          <w:b/>
          <w:sz w:val="28"/>
          <w:szCs w:val="28"/>
        </w:rPr>
        <w:t>(</w:t>
      </w:r>
      <w:r w:rsidR="00710085" w:rsidRPr="00725035">
        <w:rPr>
          <w:b/>
          <w:sz w:val="28"/>
          <w:szCs w:val="28"/>
        </w:rPr>
        <w:t>время беседы</w:t>
      </w:r>
      <w:r w:rsidR="00710085" w:rsidRPr="00922341">
        <w:rPr>
          <w:b/>
          <w:sz w:val="28"/>
          <w:szCs w:val="28"/>
        </w:rPr>
        <w:t xml:space="preserve">, </w:t>
      </w:r>
      <w:r w:rsidR="00710085">
        <w:rPr>
          <w:b/>
          <w:sz w:val="28"/>
          <w:szCs w:val="28"/>
        </w:rPr>
        <w:t xml:space="preserve"> указанно  в разделе «Предоставление сведений»   Правил  внутреннего распорядка ГБУЗ «КДКБ №1»)</w:t>
      </w:r>
      <w:r w:rsidRPr="00922341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График размещается перед входом в соответствующее отделение анестезиологии-реанимации,</w:t>
      </w:r>
      <w:r w:rsidR="007851C2">
        <w:rPr>
          <w:sz w:val="28"/>
          <w:szCs w:val="28"/>
        </w:rPr>
        <w:t xml:space="preserve"> на </w:t>
      </w:r>
      <w:r>
        <w:rPr>
          <w:sz w:val="28"/>
          <w:szCs w:val="28"/>
        </w:rPr>
        <w:t xml:space="preserve"> официальном сайте ГБУЗ «КДКБ №1» и </w:t>
      </w:r>
      <w:r w:rsidR="007851C2">
        <w:rPr>
          <w:sz w:val="28"/>
          <w:szCs w:val="28"/>
        </w:rPr>
        <w:t xml:space="preserve">на </w:t>
      </w:r>
      <w:r>
        <w:rPr>
          <w:sz w:val="28"/>
          <w:szCs w:val="28"/>
        </w:rPr>
        <w:t>информационных стендах.</w:t>
      </w:r>
    </w:p>
    <w:p w:rsidR="008C1650" w:rsidRDefault="007851C2" w:rsidP="00A7731C">
      <w:pPr>
        <w:pStyle w:val="ac"/>
        <w:numPr>
          <w:ilvl w:val="1"/>
          <w:numId w:val="18"/>
        </w:numPr>
        <w:shd w:val="clear" w:color="auto" w:fill="FFFFFF"/>
        <w:ind w:left="0" w:firstLine="0"/>
        <w:jc w:val="both"/>
        <w:textAlignment w:val="baseline"/>
        <w:rPr>
          <w:sz w:val="28"/>
          <w:szCs w:val="28"/>
        </w:rPr>
      </w:pPr>
      <w:r w:rsidRPr="008C1650">
        <w:rPr>
          <w:sz w:val="28"/>
          <w:szCs w:val="28"/>
        </w:rPr>
        <w:lastRenderedPageBreak/>
        <w:t>Специалист, предоставляющий информацию о состоянии здоровья пациента в личной беседе и (или) по телефону, должен представиться</w:t>
      </w:r>
      <w:r w:rsidR="00A7731C" w:rsidRPr="008C1650">
        <w:rPr>
          <w:sz w:val="28"/>
          <w:szCs w:val="28"/>
        </w:rPr>
        <w:t>, и</w:t>
      </w:r>
      <w:r w:rsidRPr="008C1650">
        <w:rPr>
          <w:sz w:val="28"/>
          <w:szCs w:val="28"/>
        </w:rPr>
        <w:t xml:space="preserve"> </w:t>
      </w:r>
      <w:r w:rsidR="00A7731C" w:rsidRPr="008C1650">
        <w:rPr>
          <w:sz w:val="28"/>
          <w:szCs w:val="28"/>
        </w:rPr>
        <w:t>далее убедиться, что гражданин, которому предоставляется информация, является законным представителем и (или) одним из членов семьи пациента (путем уточнения сведений о пациенте</w:t>
      </w:r>
      <w:r w:rsidR="00750B62" w:rsidRPr="008C1650">
        <w:rPr>
          <w:sz w:val="28"/>
          <w:szCs w:val="28"/>
        </w:rPr>
        <w:t>, уточни</w:t>
      </w:r>
      <w:r w:rsidR="00710085" w:rsidRPr="008C1650">
        <w:rPr>
          <w:sz w:val="28"/>
          <w:szCs w:val="28"/>
        </w:rPr>
        <w:t>в</w:t>
      </w:r>
      <w:r w:rsidR="00750B62" w:rsidRPr="008C1650">
        <w:rPr>
          <w:sz w:val="28"/>
          <w:szCs w:val="28"/>
        </w:rPr>
        <w:t xml:space="preserve"> Ф.И.О. родственника пациента, степень родства)</w:t>
      </w:r>
      <w:r w:rsidR="00A7731C" w:rsidRPr="008C1650">
        <w:rPr>
          <w:sz w:val="28"/>
          <w:szCs w:val="28"/>
        </w:rPr>
        <w:t xml:space="preserve">. </w:t>
      </w:r>
    </w:p>
    <w:p w:rsidR="00A7731C" w:rsidRPr="008C1650" w:rsidRDefault="00A7731C" w:rsidP="00A7731C">
      <w:pPr>
        <w:pStyle w:val="ac"/>
        <w:numPr>
          <w:ilvl w:val="1"/>
          <w:numId w:val="18"/>
        </w:numPr>
        <w:shd w:val="clear" w:color="auto" w:fill="FFFFFF"/>
        <w:ind w:left="0" w:firstLine="0"/>
        <w:jc w:val="both"/>
        <w:textAlignment w:val="baseline"/>
        <w:rPr>
          <w:sz w:val="28"/>
          <w:szCs w:val="28"/>
        </w:rPr>
      </w:pPr>
      <w:r w:rsidRPr="008C1650">
        <w:rPr>
          <w:sz w:val="28"/>
          <w:szCs w:val="28"/>
        </w:rPr>
        <w:t>При личной беседе законному представителю и (или) одному из членов семьи пациента предоставляется полная информация о состоянии здоровья пациента, находящегося в отделении анестезиологии-реанимации, даются ответы на вопросы; а по телефону – только краткая информация о динамике состояния (стало лучше, нет изменений, стало хуже).</w:t>
      </w:r>
    </w:p>
    <w:p w:rsidR="00A7731C" w:rsidRDefault="00750B62" w:rsidP="00A7731C">
      <w:pPr>
        <w:pStyle w:val="ac"/>
        <w:numPr>
          <w:ilvl w:val="1"/>
          <w:numId w:val="18"/>
        </w:numPr>
        <w:shd w:val="clear" w:color="auto" w:fill="FFFFFF"/>
        <w:ind w:left="142" w:hanging="142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Инициативно информация доводится до законного представителя пациента и (или) одному из членов семьи пациента в случаях критического ухудшения состояния пациентов.</w:t>
      </w:r>
    </w:p>
    <w:p w:rsidR="00750B62" w:rsidRDefault="00750B62" w:rsidP="00A7731C">
      <w:pPr>
        <w:pStyle w:val="ac"/>
        <w:numPr>
          <w:ilvl w:val="1"/>
          <w:numId w:val="18"/>
        </w:numPr>
        <w:shd w:val="clear" w:color="auto" w:fill="FFFFFF"/>
        <w:ind w:left="142" w:hanging="142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 случае смерти пациента, находящегося в отделении анестезиологии-реанимации, лечащий врач анестезиолог-реаниматолог (в вечернее и ночное время, выходные и праздничные дни – дежурный врач) в течение двух часов (если смерть произошла ночью, то утром следующего дня) информирует по телефону одного из членов семьи пациента либо законного представителя.</w:t>
      </w:r>
      <w:r w:rsidR="0065061A">
        <w:rPr>
          <w:sz w:val="28"/>
          <w:szCs w:val="28"/>
        </w:rPr>
        <w:t xml:space="preserve"> В медицинской карте стационарного больного делается об этом соответствующая запись. На утреннем отчете факт информирования родственников о летальном исходе пациента доводится до сведения заместителя главного врача по медицинской части дежурным анестезиологом-реаниматологом.</w:t>
      </w:r>
    </w:p>
    <w:p w:rsidR="0010184A" w:rsidRPr="0010184A" w:rsidRDefault="00E53EF8" w:rsidP="000569CC">
      <w:pPr>
        <w:pStyle w:val="ac"/>
        <w:numPr>
          <w:ilvl w:val="1"/>
          <w:numId w:val="18"/>
        </w:numPr>
        <w:shd w:val="clear" w:color="auto" w:fill="FFFFFF"/>
        <w:ind w:left="142" w:hanging="142"/>
        <w:jc w:val="both"/>
        <w:textAlignment w:val="baseline"/>
        <w:rPr>
          <w:sz w:val="28"/>
          <w:szCs w:val="28"/>
        </w:rPr>
      </w:pPr>
      <w:r w:rsidRPr="0010184A">
        <w:rPr>
          <w:sz w:val="28"/>
          <w:szCs w:val="28"/>
        </w:rPr>
        <w:t>Информация о порядке посещения пациента</w:t>
      </w:r>
      <w:r w:rsidR="0010184A" w:rsidRPr="0010184A">
        <w:rPr>
          <w:sz w:val="28"/>
          <w:szCs w:val="28"/>
        </w:rPr>
        <w:t>, находящегося в отделении анестезиологии-реанимации,  предоставляется при личной беседе и (или) по телефону,  размещается перед входом в соответствующее отделение анестезиологии-реанимации, на  официальном сайте ГБУЗ «КДКБ №1» и на информационных стендах.</w:t>
      </w:r>
    </w:p>
    <w:p w:rsidR="0010184A" w:rsidRPr="0010184A" w:rsidRDefault="000569CC" w:rsidP="000569CC">
      <w:pPr>
        <w:pStyle w:val="ac"/>
        <w:numPr>
          <w:ilvl w:val="1"/>
          <w:numId w:val="18"/>
        </w:numPr>
        <w:shd w:val="clear" w:color="auto" w:fill="FFFFFF"/>
        <w:ind w:left="142" w:hanging="142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Посещение родственников пациентов, находящихся в тяжелом и критическом состоянии: в</w:t>
      </w:r>
      <w:r w:rsidR="0010184A">
        <w:rPr>
          <w:sz w:val="28"/>
          <w:szCs w:val="28"/>
        </w:rPr>
        <w:t>ремя посещения в РАО с 13.00 до 14.00, в ОРИТН – часы кормления</w:t>
      </w:r>
      <w:r>
        <w:rPr>
          <w:sz w:val="28"/>
          <w:szCs w:val="28"/>
        </w:rPr>
        <w:t xml:space="preserve">. При нестабильном или ухудшающемся состоянии пациентов, по согласованию с заведующим отделением или дежурным </w:t>
      </w:r>
      <w:r w:rsidR="0010184A" w:rsidRPr="0010184A">
        <w:rPr>
          <w:sz w:val="28"/>
          <w:szCs w:val="28"/>
        </w:rPr>
        <w:t xml:space="preserve">     </w:t>
      </w:r>
      <w:r>
        <w:rPr>
          <w:sz w:val="28"/>
          <w:szCs w:val="28"/>
        </w:rPr>
        <w:t>врачом  анестезиологом-реаниматологом – в любое время.</w:t>
      </w:r>
      <w:r w:rsidR="0010184A" w:rsidRPr="0010184A">
        <w:rPr>
          <w:sz w:val="28"/>
          <w:szCs w:val="28"/>
        </w:rPr>
        <w:t xml:space="preserve">    </w:t>
      </w:r>
      <w:r w:rsidR="0010184A" w:rsidRPr="0010184A">
        <w:rPr>
          <w:b/>
          <w:sz w:val="28"/>
          <w:szCs w:val="28"/>
        </w:rPr>
        <w:t xml:space="preserve"> </w:t>
      </w:r>
    </w:p>
    <w:p w:rsidR="001D4DA0" w:rsidRDefault="001D4DA0" w:rsidP="00A7731C">
      <w:pPr>
        <w:pStyle w:val="ac"/>
        <w:numPr>
          <w:ilvl w:val="1"/>
          <w:numId w:val="18"/>
        </w:numPr>
        <w:shd w:val="clear" w:color="auto" w:fill="FFFFFF"/>
        <w:ind w:left="142" w:hanging="142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Перед допуском к пациенту, находящемуся в отделении анестезиологии—реанимации, лечащий врач анестезиолог-реаниматолог (вечернее и ночное время, выходные и праздничные дни – дежурный врач анестезиолог-реаниматолог) должен лично в доступной форме (без применения специальных медицинских терминов) предоставить следующую информацию законному представителю или члену семьи пациента:</w:t>
      </w:r>
    </w:p>
    <w:p w:rsidR="001D4DA0" w:rsidRDefault="001D4DA0" w:rsidP="002A64AE">
      <w:pPr>
        <w:pStyle w:val="ac"/>
        <w:shd w:val="clear" w:color="auto" w:fill="FFFFFF"/>
        <w:ind w:left="142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–о состоянии здоровья пациента на данный период времени и основных методах лечения;</w:t>
      </w:r>
    </w:p>
    <w:p w:rsidR="001D4DA0" w:rsidRDefault="002A64AE" w:rsidP="002A64AE">
      <w:pPr>
        <w:pStyle w:val="ac"/>
        <w:shd w:val="clear" w:color="auto" w:fill="FFFFFF"/>
        <w:ind w:left="142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о возможности возникновения у пациента после посещения  тревожного состояния за счет потери стереотипа поведения;</w:t>
      </w:r>
    </w:p>
    <w:p w:rsidR="002A64AE" w:rsidRDefault="002A64AE" w:rsidP="002A64AE">
      <w:pPr>
        <w:pStyle w:val="ac"/>
        <w:shd w:val="clear" w:color="auto" w:fill="FFFFFF"/>
        <w:ind w:left="142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>- о возможности неправильного понимания текущей ситуации, так как большинство процедур и манипуляций для неподготовленного пациента выглядят жестокими.</w:t>
      </w:r>
    </w:p>
    <w:p w:rsidR="002A64AE" w:rsidRDefault="002A64AE" w:rsidP="002A64AE">
      <w:pPr>
        <w:pStyle w:val="ac"/>
        <w:shd w:val="clear" w:color="auto" w:fill="FFFFFF"/>
        <w:ind w:left="142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Одновременно данное лицо  должно быть предупреждено:</w:t>
      </w:r>
    </w:p>
    <w:p w:rsidR="002A64AE" w:rsidRDefault="002A64AE" w:rsidP="002A64AE">
      <w:pPr>
        <w:pStyle w:val="ac"/>
        <w:shd w:val="clear" w:color="auto" w:fill="FFFFFF"/>
        <w:ind w:left="142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о необходимости  соблюдения врачебной тайны в отношении других пациентов, находящихся в отделении анестезиологии-реанимации;</w:t>
      </w:r>
    </w:p>
    <w:p w:rsidR="002A64AE" w:rsidRDefault="002A64AE" w:rsidP="002A64AE">
      <w:pPr>
        <w:pStyle w:val="ac"/>
        <w:shd w:val="clear" w:color="auto" w:fill="FFFFFF"/>
        <w:ind w:left="142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о том</w:t>
      </w:r>
      <w:r w:rsidR="003D0D11">
        <w:rPr>
          <w:sz w:val="28"/>
          <w:szCs w:val="28"/>
        </w:rPr>
        <w:t>,</w:t>
      </w:r>
      <w:r>
        <w:rPr>
          <w:sz w:val="28"/>
          <w:szCs w:val="28"/>
        </w:rPr>
        <w:t xml:space="preserve"> что их пос</w:t>
      </w:r>
      <w:r w:rsidR="001F7C8F">
        <w:rPr>
          <w:sz w:val="28"/>
          <w:szCs w:val="28"/>
        </w:rPr>
        <w:t>е</w:t>
      </w:r>
      <w:r>
        <w:rPr>
          <w:sz w:val="28"/>
          <w:szCs w:val="28"/>
        </w:rPr>
        <w:t>щение повышает напряженность работы среднего медицинского персонала и не должно препятствовать профессиональному уходу за пациентом;</w:t>
      </w:r>
    </w:p>
    <w:p w:rsidR="002A64AE" w:rsidRDefault="002A64AE" w:rsidP="002A64AE">
      <w:pPr>
        <w:pStyle w:val="ac"/>
        <w:shd w:val="clear" w:color="auto" w:fill="FFFFFF"/>
        <w:ind w:left="142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о возможности возникновения у законного представителя или члена семьи после посещения инфекционного заболевания (ОРЗ, пневмония и т.д.) за счет контакта с госпитальной флорой;</w:t>
      </w:r>
    </w:p>
    <w:p w:rsidR="002A64AE" w:rsidRDefault="002A64AE" w:rsidP="002A64AE">
      <w:pPr>
        <w:pStyle w:val="ac"/>
        <w:shd w:val="clear" w:color="auto" w:fill="FFFFFF"/>
        <w:ind w:left="142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о том, что их посещение может создать опасность для жизни пациента за счет случайного нарушения ими работы жизнеобеспечивающей</w:t>
      </w:r>
      <w:r w:rsidR="00B541EF">
        <w:rPr>
          <w:sz w:val="28"/>
          <w:szCs w:val="28"/>
        </w:rPr>
        <w:t xml:space="preserve"> аппарат</w:t>
      </w:r>
      <w:r>
        <w:rPr>
          <w:sz w:val="28"/>
          <w:szCs w:val="28"/>
        </w:rPr>
        <w:t>уры в процессе посещения пациента;</w:t>
      </w:r>
    </w:p>
    <w:p w:rsidR="002A64AE" w:rsidRDefault="002A64AE" w:rsidP="002A64AE">
      <w:pPr>
        <w:pStyle w:val="ac"/>
        <w:shd w:val="clear" w:color="auto" w:fill="FFFFFF"/>
        <w:ind w:left="142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о недопустимости проведения посетителем в отделении фото-, </w:t>
      </w:r>
      <w:r w:rsidR="001F7C8F">
        <w:rPr>
          <w:sz w:val="28"/>
          <w:szCs w:val="28"/>
        </w:rPr>
        <w:t>видеосъемки</w:t>
      </w:r>
      <w:r>
        <w:rPr>
          <w:sz w:val="28"/>
          <w:szCs w:val="28"/>
        </w:rPr>
        <w:t>, записи на диктофон, разговоров по мобильному телефону.</w:t>
      </w:r>
    </w:p>
    <w:p w:rsidR="0011422D" w:rsidRPr="00A7731C" w:rsidRDefault="0011422D" w:rsidP="002A64AE">
      <w:pPr>
        <w:pStyle w:val="ac"/>
        <w:shd w:val="clear" w:color="auto" w:fill="FFFFFF"/>
        <w:ind w:left="142"/>
        <w:jc w:val="both"/>
        <w:textAlignment w:val="baseline"/>
        <w:rPr>
          <w:sz w:val="28"/>
          <w:szCs w:val="28"/>
        </w:rPr>
      </w:pPr>
    </w:p>
    <w:p w:rsidR="00FC5906" w:rsidRDefault="00FC5906" w:rsidP="00A61AC3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</w:p>
    <w:p w:rsidR="00FC5906" w:rsidRDefault="00FC5906" w:rsidP="00A61AC3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</w:p>
    <w:p w:rsidR="00FC5906" w:rsidRDefault="00FC5906" w:rsidP="00A61AC3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</w:p>
    <w:p w:rsidR="004A34D9" w:rsidRDefault="004A34D9" w:rsidP="00A61AC3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</w:p>
    <w:p w:rsidR="004A34D9" w:rsidRDefault="004A34D9" w:rsidP="00A61AC3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</w:p>
    <w:p w:rsidR="004A34D9" w:rsidRDefault="004A34D9" w:rsidP="00A61AC3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</w:p>
    <w:p w:rsidR="004A34D9" w:rsidRDefault="004A34D9" w:rsidP="00A61AC3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</w:p>
    <w:p w:rsidR="004A34D9" w:rsidRDefault="004A34D9" w:rsidP="00A61AC3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</w:p>
    <w:p w:rsidR="004A34D9" w:rsidRDefault="004A34D9" w:rsidP="00A61AC3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</w:p>
    <w:p w:rsidR="004A34D9" w:rsidRDefault="004A34D9" w:rsidP="00A61AC3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</w:p>
    <w:p w:rsidR="004A34D9" w:rsidRDefault="004A34D9" w:rsidP="00A61AC3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</w:p>
    <w:p w:rsidR="004A34D9" w:rsidRDefault="004A34D9" w:rsidP="00A61AC3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</w:p>
    <w:p w:rsidR="004A34D9" w:rsidRDefault="004A34D9" w:rsidP="00A61AC3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</w:p>
    <w:p w:rsidR="004A34D9" w:rsidRDefault="004A34D9" w:rsidP="00A61AC3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</w:p>
    <w:p w:rsidR="004A34D9" w:rsidRDefault="004A34D9" w:rsidP="00A61AC3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</w:p>
    <w:p w:rsidR="004A34D9" w:rsidRDefault="004A34D9" w:rsidP="00A61AC3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</w:p>
    <w:p w:rsidR="004A34D9" w:rsidRDefault="004A34D9" w:rsidP="00A61AC3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</w:p>
    <w:p w:rsidR="004A34D9" w:rsidRDefault="004A34D9" w:rsidP="00A61AC3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</w:p>
    <w:p w:rsidR="004A34D9" w:rsidRDefault="004A34D9" w:rsidP="00A61AC3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</w:p>
    <w:p w:rsidR="004A34D9" w:rsidRDefault="004A34D9" w:rsidP="00A61AC3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</w:p>
    <w:p w:rsidR="004A34D9" w:rsidRDefault="004A34D9" w:rsidP="00A61AC3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</w:p>
    <w:p w:rsidR="004A34D9" w:rsidRDefault="004A34D9" w:rsidP="00A61AC3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</w:p>
    <w:p w:rsidR="004A34D9" w:rsidRDefault="004A34D9" w:rsidP="00A61AC3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</w:p>
    <w:sectPr w:rsidR="004A34D9" w:rsidSect="00D07206">
      <w:footerReference w:type="default" r:id="rId11"/>
      <w:pgSz w:w="11906" w:h="16838"/>
      <w:pgMar w:top="567" w:right="851" w:bottom="567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60C0" w:rsidRDefault="00E960C0" w:rsidP="00F31875">
      <w:r>
        <w:separator/>
      </w:r>
    </w:p>
  </w:endnote>
  <w:endnote w:type="continuationSeparator" w:id="0">
    <w:p w:rsidR="00E960C0" w:rsidRDefault="00E960C0" w:rsidP="00F31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731C" w:rsidRDefault="003760EB">
    <w:pPr>
      <w:pStyle w:val="af2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567B0A">
      <w:rPr>
        <w:noProof/>
      </w:rPr>
      <w:t>1</w:t>
    </w:r>
    <w:r>
      <w:rPr>
        <w:noProof/>
      </w:rPr>
      <w:fldChar w:fldCharType="end"/>
    </w:r>
  </w:p>
  <w:p w:rsidR="00A7731C" w:rsidRDefault="00A7731C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60C0" w:rsidRDefault="00E960C0" w:rsidP="00F31875">
      <w:r>
        <w:separator/>
      </w:r>
    </w:p>
  </w:footnote>
  <w:footnote w:type="continuationSeparator" w:id="0">
    <w:p w:rsidR="00E960C0" w:rsidRDefault="00E960C0" w:rsidP="00F318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F6DCF5D2"/>
    <w:lvl w:ilvl="0">
      <w:start w:val="1"/>
      <w:numFmt w:val="bullet"/>
      <w:pStyle w:val="2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41FCB93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57F78F0"/>
    <w:multiLevelType w:val="hybridMultilevel"/>
    <w:tmpl w:val="00AE792C"/>
    <w:lvl w:ilvl="0" w:tplc="0434AC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D728F2"/>
    <w:multiLevelType w:val="multilevel"/>
    <w:tmpl w:val="A016DF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7725749"/>
    <w:multiLevelType w:val="multilevel"/>
    <w:tmpl w:val="61E2B76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113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5" w15:restartNumberingAfterBreak="0">
    <w:nsid w:val="079D321E"/>
    <w:multiLevelType w:val="hybridMultilevel"/>
    <w:tmpl w:val="224AD3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7FB5F29"/>
    <w:multiLevelType w:val="hybridMultilevel"/>
    <w:tmpl w:val="B664A1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AD7FD1"/>
    <w:multiLevelType w:val="hybridMultilevel"/>
    <w:tmpl w:val="5704A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093EA1"/>
    <w:multiLevelType w:val="hybridMultilevel"/>
    <w:tmpl w:val="EEFE4B2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CA66007"/>
    <w:multiLevelType w:val="multilevel"/>
    <w:tmpl w:val="77E40916"/>
    <w:lvl w:ilvl="0">
      <w:start w:val="7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numFmt w:val="decimalZero"/>
      <w:lvlText w:val="%1.%2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2">
      <w:start w:val="7"/>
      <w:numFmt w:val="decimal"/>
      <w:lvlText w:val="%1.%2-%3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3">
      <w:start w:val="30"/>
      <w:numFmt w:val="decimal"/>
      <w:lvlText w:val="%1.%2-%3.%4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14856F0A"/>
    <w:multiLevelType w:val="hybridMultilevel"/>
    <w:tmpl w:val="3026AE4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 w15:restartNumberingAfterBreak="0">
    <w:nsid w:val="1A6E2D1F"/>
    <w:multiLevelType w:val="hybridMultilevel"/>
    <w:tmpl w:val="91A280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C74327"/>
    <w:multiLevelType w:val="multilevel"/>
    <w:tmpl w:val="724644F6"/>
    <w:styleLink w:val="-"/>
    <w:lvl w:ilvl="0">
      <w:start w:val="1"/>
      <w:numFmt w:val="bullet"/>
      <w:lvlText w:val="–"/>
      <w:lvlJc w:val="left"/>
      <w:pPr>
        <w:tabs>
          <w:tab w:val="num" w:pos="992"/>
        </w:tabs>
        <w:ind w:left="0" w:firstLine="709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1D8B0C28"/>
    <w:multiLevelType w:val="hybridMultilevel"/>
    <w:tmpl w:val="2C8E8E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DA73ED"/>
    <w:multiLevelType w:val="hybridMultilevel"/>
    <w:tmpl w:val="BAB08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CA60CB"/>
    <w:multiLevelType w:val="hybridMultilevel"/>
    <w:tmpl w:val="E8662A4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7F06BA"/>
    <w:multiLevelType w:val="hybridMultilevel"/>
    <w:tmpl w:val="BB52C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A95572"/>
    <w:multiLevelType w:val="hybridMultilevel"/>
    <w:tmpl w:val="6CCADE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62770E"/>
    <w:multiLevelType w:val="multilevel"/>
    <w:tmpl w:val="218C5B30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9" w15:restartNumberingAfterBreak="0">
    <w:nsid w:val="57D723B7"/>
    <w:multiLevelType w:val="hybridMultilevel"/>
    <w:tmpl w:val="D8AA6F3C"/>
    <w:lvl w:ilvl="0" w:tplc="172E83C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5D0A0902"/>
    <w:multiLevelType w:val="hybridMultilevel"/>
    <w:tmpl w:val="FE801CB2"/>
    <w:lvl w:ilvl="0" w:tplc="8CC625DE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0C07793"/>
    <w:multiLevelType w:val="multilevel"/>
    <w:tmpl w:val="2B90AA46"/>
    <w:styleLink w:val="-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60" w:hanging="1800"/>
      </w:pPr>
      <w:rPr>
        <w:rFonts w:hint="default"/>
      </w:rPr>
    </w:lvl>
  </w:abstractNum>
  <w:abstractNum w:abstractNumId="22" w15:restartNumberingAfterBreak="0">
    <w:nsid w:val="619C669D"/>
    <w:multiLevelType w:val="hybridMultilevel"/>
    <w:tmpl w:val="E1528BB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39C1AD4"/>
    <w:multiLevelType w:val="hybridMultilevel"/>
    <w:tmpl w:val="E96C8216"/>
    <w:lvl w:ilvl="0" w:tplc="151C16F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D1D40B8"/>
    <w:multiLevelType w:val="hybridMultilevel"/>
    <w:tmpl w:val="2292C55A"/>
    <w:lvl w:ilvl="0" w:tplc="86B8E864">
      <w:start w:val="1"/>
      <w:numFmt w:val="decimal"/>
      <w:lvlText w:val="%1-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DF3A5D"/>
    <w:multiLevelType w:val="multilevel"/>
    <w:tmpl w:val="7456688C"/>
    <w:styleLink w:val="a0"/>
    <w:lvl w:ilvl="0">
      <w:start w:val="1"/>
      <w:numFmt w:val="russianUpper"/>
      <w:pStyle w:val="a1"/>
      <w:suff w:val="nothing"/>
      <w:lvlText w:val="%1"/>
      <w:lvlJc w:val="left"/>
      <w:pPr>
        <w:ind w:left="0" w:firstLine="709"/>
      </w:pPr>
      <w:rPr>
        <w:vanish/>
        <w:webHidden w:val="0"/>
        <w:specVanish w:val="0"/>
      </w:rPr>
    </w:lvl>
    <w:lvl w:ilvl="1">
      <w:start w:val="1"/>
      <w:numFmt w:val="decimal"/>
      <w:pStyle w:val="a2"/>
      <w:suff w:val="space"/>
      <w:lvlText w:val="Таблица %1.%2"/>
      <w:lvlJc w:val="left"/>
      <w:pPr>
        <w:ind w:left="9007" w:hanging="360"/>
      </w:pPr>
      <w:rPr>
        <w:b/>
        <w:i w:val="0"/>
        <w:vanish w:val="0"/>
        <w:webHidden w:val="0"/>
        <w:specVanish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714F26E3"/>
    <w:multiLevelType w:val="hybridMultilevel"/>
    <w:tmpl w:val="6D18A8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4"/>
  </w:num>
  <w:num w:numId="3">
    <w:abstractNumId w:val="21"/>
  </w:num>
  <w:num w:numId="4">
    <w:abstractNumId w:val="15"/>
  </w:num>
  <w:num w:numId="5">
    <w:abstractNumId w:val="0"/>
  </w:num>
  <w:num w:numId="6">
    <w:abstractNumId w:val="12"/>
  </w:num>
  <w:num w:numId="7">
    <w:abstractNumId w:val="1"/>
  </w:num>
  <w:num w:numId="8">
    <w:abstractNumId w:val="3"/>
  </w:num>
  <w:num w:numId="9">
    <w:abstractNumId w:val="25"/>
  </w:num>
  <w:num w:numId="10">
    <w:abstractNumId w:val="23"/>
  </w:num>
  <w:num w:numId="11">
    <w:abstractNumId w:val="19"/>
  </w:num>
  <w:num w:numId="12">
    <w:abstractNumId w:val="8"/>
  </w:num>
  <w:num w:numId="13">
    <w:abstractNumId w:val="24"/>
  </w:num>
  <w:num w:numId="14">
    <w:abstractNumId w:val="2"/>
  </w:num>
  <w:num w:numId="15">
    <w:abstractNumId w:val="7"/>
  </w:num>
  <w:num w:numId="16">
    <w:abstractNumId w:val="16"/>
  </w:num>
  <w:num w:numId="17">
    <w:abstractNumId w:val="6"/>
  </w:num>
  <w:num w:numId="18">
    <w:abstractNumId w:val="18"/>
  </w:num>
  <w:num w:numId="19">
    <w:abstractNumId w:val="13"/>
  </w:num>
  <w:num w:numId="20">
    <w:abstractNumId w:val="11"/>
  </w:num>
  <w:num w:numId="21">
    <w:abstractNumId w:val="17"/>
  </w:num>
  <w:num w:numId="22">
    <w:abstractNumId w:val="22"/>
  </w:num>
  <w:num w:numId="23">
    <w:abstractNumId w:val="9"/>
  </w:num>
  <w:num w:numId="24">
    <w:abstractNumId w:val="10"/>
  </w:num>
  <w:num w:numId="25">
    <w:abstractNumId w:val="20"/>
  </w:num>
  <w:num w:numId="26">
    <w:abstractNumId w:val="26"/>
  </w:num>
  <w:num w:numId="27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E0656"/>
    <w:rsid w:val="0001478C"/>
    <w:rsid w:val="0001546A"/>
    <w:rsid w:val="00021F46"/>
    <w:rsid w:val="00021F7B"/>
    <w:rsid w:val="000239BB"/>
    <w:rsid w:val="0002452C"/>
    <w:rsid w:val="00030B76"/>
    <w:rsid w:val="000312D7"/>
    <w:rsid w:val="00041B9E"/>
    <w:rsid w:val="00042450"/>
    <w:rsid w:val="00043B79"/>
    <w:rsid w:val="000547FF"/>
    <w:rsid w:val="00055C1D"/>
    <w:rsid w:val="000569CC"/>
    <w:rsid w:val="00056E6B"/>
    <w:rsid w:val="0005755A"/>
    <w:rsid w:val="00060010"/>
    <w:rsid w:val="000609BD"/>
    <w:rsid w:val="00067D1E"/>
    <w:rsid w:val="00070577"/>
    <w:rsid w:val="00082FB0"/>
    <w:rsid w:val="00091CD6"/>
    <w:rsid w:val="00091FA6"/>
    <w:rsid w:val="00092F1E"/>
    <w:rsid w:val="000A1231"/>
    <w:rsid w:val="000A249A"/>
    <w:rsid w:val="000A5EDD"/>
    <w:rsid w:val="000A6AD5"/>
    <w:rsid w:val="000B5677"/>
    <w:rsid w:val="000B6BBE"/>
    <w:rsid w:val="000C1EED"/>
    <w:rsid w:val="000D18B6"/>
    <w:rsid w:val="000E0656"/>
    <w:rsid w:val="000E300C"/>
    <w:rsid w:val="000E45B1"/>
    <w:rsid w:val="000E5DA7"/>
    <w:rsid w:val="000F3B3E"/>
    <w:rsid w:val="000F5538"/>
    <w:rsid w:val="000F6E3B"/>
    <w:rsid w:val="001017BF"/>
    <w:rsid w:val="0010184A"/>
    <w:rsid w:val="00103D6E"/>
    <w:rsid w:val="00104D3B"/>
    <w:rsid w:val="00105208"/>
    <w:rsid w:val="001074F5"/>
    <w:rsid w:val="00111EFC"/>
    <w:rsid w:val="00112624"/>
    <w:rsid w:val="0011422D"/>
    <w:rsid w:val="00114C71"/>
    <w:rsid w:val="00116CD8"/>
    <w:rsid w:val="00121648"/>
    <w:rsid w:val="001303E7"/>
    <w:rsid w:val="00133F8A"/>
    <w:rsid w:val="00134FB4"/>
    <w:rsid w:val="00135BBD"/>
    <w:rsid w:val="001419C8"/>
    <w:rsid w:val="00142E1E"/>
    <w:rsid w:val="00144C1C"/>
    <w:rsid w:val="00145F86"/>
    <w:rsid w:val="00151674"/>
    <w:rsid w:val="001516F8"/>
    <w:rsid w:val="001539E6"/>
    <w:rsid w:val="00155973"/>
    <w:rsid w:val="00155B96"/>
    <w:rsid w:val="00160D65"/>
    <w:rsid w:val="0016161D"/>
    <w:rsid w:val="00165234"/>
    <w:rsid w:val="00176001"/>
    <w:rsid w:val="00176868"/>
    <w:rsid w:val="00183023"/>
    <w:rsid w:val="0018653A"/>
    <w:rsid w:val="00193972"/>
    <w:rsid w:val="001972C4"/>
    <w:rsid w:val="001A07BF"/>
    <w:rsid w:val="001A0C87"/>
    <w:rsid w:val="001A18C8"/>
    <w:rsid w:val="001A2C3D"/>
    <w:rsid w:val="001B5438"/>
    <w:rsid w:val="001C582C"/>
    <w:rsid w:val="001D1A4B"/>
    <w:rsid w:val="001D4DA0"/>
    <w:rsid w:val="001D5007"/>
    <w:rsid w:val="001D71E3"/>
    <w:rsid w:val="001E6948"/>
    <w:rsid w:val="001F7C8F"/>
    <w:rsid w:val="002019F9"/>
    <w:rsid w:val="002022A7"/>
    <w:rsid w:val="00205E61"/>
    <w:rsid w:val="002063CB"/>
    <w:rsid w:val="00212735"/>
    <w:rsid w:val="002160BB"/>
    <w:rsid w:val="002220E1"/>
    <w:rsid w:val="00225C28"/>
    <w:rsid w:val="00226AA0"/>
    <w:rsid w:val="002316ED"/>
    <w:rsid w:val="00237756"/>
    <w:rsid w:val="00240088"/>
    <w:rsid w:val="002402BA"/>
    <w:rsid w:val="00252BF0"/>
    <w:rsid w:val="002530ED"/>
    <w:rsid w:val="00253554"/>
    <w:rsid w:val="00254186"/>
    <w:rsid w:val="002545C6"/>
    <w:rsid w:val="00255E98"/>
    <w:rsid w:val="002578AE"/>
    <w:rsid w:val="00263D2A"/>
    <w:rsid w:val="002650E8"/>
    <w:rsid w:val="00265196"/>
    <w:rsid w:val="00273504"/>
    <w:rsid w:val="0028412B"/>
    <w:rsid w:val="00286DCB"/>
    <w:rsid w:val="002871DF"/>
    <w:rsid w:val="00291464"/>
    <w:rsid w:val="00297356"/>
    <w:rsid w:val="002A1267"/>
    <w:rsid w:val="002A64AE"/>
    <w:rsid w:val="002A7FCD"/>
    <w:rsid w:val="002C23BD"/>
    <w:rsid w:val="002C2865"/>
    <w:rsid w:val="002C39E0"/>
    <w:rsid w:val="002D4BBC"/>
    <w:rsid w:val="002D7077"/>
    <w:rsid w:val="002D738D"/>
    <w:rsid w:val="002E3566"/>
    <w:rsid w:val="002E448C"/>
    <w:rsid w:val="002F0E38"/>
    <w:rsid w:val="002F3845"/>
    <w:rsid w:val="0030222C"/>
    <w:rsid w:val="00303A68"/>
    <w:rsid w:val="003111D3"/>
    <w:rsid w:val="0031631A"/>
    <w:rsid w:val="0032398A"/>
    <w:rsid w:val="00325673"/>
    <w:rsid w:val="00327C54"/>
    <w:rsid w:val="00330B2B"/>
    <w:rsid w:val="003325AD"/>
    <w:rsid w:val="00335C5D"/>
    <w:rsid w:val="00337F1D"/>
    <w:rsid w:val="003403EC"/>
    <w:rsid w:val="00345510"/>
    <w:rsid w:val="00351DF2"/>
    <w:rsid w:val="00352A96"/>
    <w:rsid w:val="003626C9"/>
    <w:rsid w:val="00363CC0"/>
    <w:rsid w:val="00364534"/>
    <w:rsid w:val="0037321A"/>
    <w:rsid w:val="00375BA6"/>
    <w:rsid w:val="00375DFC"/>
    <w:rsid w:val="00375ED5"/>
    <w:rsid w:val="003760EB"/>
    <w:rsid w:val="00377E5E"/>
    <w:rsid w:val="0038608B"/>
    <w:rsid w:val="00387F56"/>
    <w:rsid w:val="00390213"/>
    <w:rsid w:val="0039308F"/>
    <w:rsid w:val="003962A6"/>
    <w:rsid w:val="003A09CE"/>
    <w:rsid w:val="003A40F4"/>
    <w:rsid w:val="003A6134"/>
    <w:rsid w:val="003B02A2"/>
    <w:rsid w:val="003B5BFC"/>
    <w:rsid w:val="003B674B"/>
    <w:rsid w:val="003B6ABC"/>
    <w:rsid w:val="003B716C"/>
    <w:rsid w:val="003B7C5E"/>
    <w:rsid w:val="003C6165"/>
    <w:rsid w:val="003C781B"/>
    <w:rsid w:val="003D0D11"/>
    <w:rsid w:val="003D1EB6"/>
    <w:rsid w:val="003D41FD"/>
    <w:rsid w:val="003D621E"/>
    <w:rsid w:val="003E1710"/>
    <w:rsid w:val="003E2449"/>
    <w:rsid w:val="003E5344"/>
    <w:rsid w:val="003F1E4D"/>
    <w:rsid w:val="003F2603"/>
    <w:rsid w:val="003F2B01"/>
    <w:rsid w:val="003F2E1C"/>
    <w:rsid w:val="003F3718"/>
    <w:rsid w:val="003F7728"/>
    <w:rsid w:val="00405B64"/>
    <w:rsid w:val="00407051"/>
    <w:rsid w:val="00411C67"/>
    <w:rsid w:val="00413722"/>
    <w:rsid w:val="00416CA7"/>
    <w:rsid w:val="00416FAA"/>
    <w:rsid w:val="00417566"/>
    <w:rsid w:val="00420F29"/>
    <w:rsid w:val="004249D8"/>
    <w:rsid w:val="0043051E"/>
    <w:rsid w:val="0043749B"/>
    <w:rsid w:val="00437D66"/>
    <w:rsid w:val="004416C8"/>
    <w:rsid w:val="00447C5A"/>
    <w:rsid w:val="00450D40"/>
    <w:rsid w:val="0046131F"/>
    <w:rsid w:val="00466261"/>
    <w:rsid w:val="0046761F"/>
    <w:rsid w:val="00470EFD"/>
    <w:rsid w:val="00472222"/>
    <w:rsid w:val="00476B4C"/>
    <w:rsid w:val="00483FCD"/>
    <w:rsid w:val="00486FFC"/>
    <w:rsid w:val="00487FCA"/>
    <w:rsid w:val="00490747"/>
    <w:rsid w:val="00494180"/>
    <w:rsid w:val="00494D35"/>
    <w:rsid w:val="004958E6"/>
    <w:rsid w:val="00496C5E"/>
    <w:rsid w:val="004A097F"/>
    <w:rsid w:val="004A34D9"/>
    <w:rsid w:val="004A4BA3"/>
    <w:rsid w:val="004B01B8"/>
    <w:rsid w:val="004B1A9A"/>
    <w:rsid w:val="004B2AE7"/>
    <w:rsid w:val="004C37B8"/>
    <w:rsid w:val="004D0DFF"/>
    <w:rsid w:val="004D110D"/>
    <w:rsid w:val="004D44D3"/>
    <w:rsid w:val="004D6E5B"/>
    <w:rsid w:val="004E2E15"/>
    <w:rsid w:val="004E7062"/>
    <w:rsid w:val="004F1619"/>
    <w:rsid w:val="004F48C6"/>
    <w:rsid w:val="0050004B"/>
    <w:rsid w:val="00512F8A"/>
    <w:rsid w:val="00514A38"/>
    <w:rsid w:val="00514DDB"/>
    <w:rsid w:val="0051587D"/>
    <w:rsid w:val="00515C63"/>
    <w:rsid w:val="005164CA"/>
    <w:rsid w:val="00521526"/>
    <w:rsid w:val="0052156B"/>
    <w:rsid w:val="005216C7"/>
    <w:rsid w:val="0052744C"/>
    <w:rsid w:val="00531E99"/>
    <w:rsid w:val="00532290"/>
    <w:rsid w:val="00540DE7"/>
    <w:rsid w:val="00553A03"/>
    <w:rsid w:val="00567B0A"/>
    <w:rsid w:val="00567E0C"/>
    <w:rsid w:val="005728ED"/>
    <w:rsid w:val="00577F60"/>
    <w:rsid w:val="00580820"/>
    <w:rsid w:val="00581D52"/>
    <w:rsid w:val="005827F6"/>
    <w:rsid w:val="00585257"/>
    <w:rsid w:val="00586E5A"/>
    <w:rsid w:val="005872A0"/>
    <w:rsid w:val="00595650"/>
    <w:rsid w:val="005A0792"/>
    <w:rsid w:val="005B42B2"/>
    <w:rsid w:val="005B4F4F"/>
    <w:rsid w:val="005C28B9"/>
    <w:rsid w:val="005C2967"/>
    <w:rsid w:val="005C517E"/>
    <w:rsid w:val="005D1172"/>
    <w:rsid w:val="005E2B4A"/>
    <w:rsid w:val="005E6209"/>
    <w:rsid w:val="005F06E7"/>
    <w:rsid w:val="005F0F3F"/>
    <w:rsid w:val="005F2564"/>
    <w:rsid w:val="005F6173"/>
    <w:rsid w:val="00604196"/>
    <w:rsid w:val="00607766"/>
    <w:rsid w:val="00610261"/>
    <w:rsid w:val="00610F60"/>
    <w:rsid w:val="00610F63"/>
    <w:rsid w:val="00611467"/>
    <w:rsid w:val="00621242"/>
    <w:rsid w:val="00621DC1"/>
    <w:rsid w:val="00625502"/>
    <w:rsid w:val="006265F0"/>
    <w:rsid w:val="006343FE"/>
    <w:rsid w:val="0065061A"/>
    <w:rsid w:val="006506F9"/>
    <w:rsid w:val="00651F11"/>
    <w:rsid w:val="00652E23"/>
    <w:rsid w:val="006536F5"/>
    <w:rsid w:val="006539F5"/>
    <w:rsid w:val="0065546E"/>
    <w:rsid w:val="00656151"/>
    <w:rsid w:val="00657C6C"/>
    <w:rsid w:val="00657F33"/>
    <w:rsid w:val="0066219B"/>
    <w:rsid w:val="006655A5"/>
    <w:rsid w:val="00674E32"/>
    <w:rsid w:val="006775B1"/>
    <w:rsid w:val="006901C5"/>
    <w:rsid w:val="006944A9"/>
    <w:rsid w:val="006A2A22"/>
    <w:rsid w:val="006A7EAE"/>
    <w:rsid w:val="006B178B"/>
    <w:rsid w:val="006B242B"/>
    <w:rsid w:val="006B635E"/>
    <w:rsid w:val="006C0B2F"/>
    <w:rsid w:val="006C63CF"/>
    <w:rsid w:val="006D06E3"/>
    <w:rsid w:val="006D6F2F"/>
    <w:rsid w:val="006E30B1"/>
    <w:rsid w:val="006E695A"/>
    <w:rsid w:val="006E7CDB"/>
    <w:rsid w:val="006F4E17"/>
    <w:rsid w:val="006F66DA"/>
    <w:rsid w:val="007004A7"/>
    <w:rsid w:val="00701AD8"/>
    <w:rsid w:val="007063D5"/>
    <w:rsid w:val="00706C8C"/>
    <w:rsid w:val="00707C41"/>
    <w:rsid w:val="00710085"/>
    <w:rsid w:val="00712162"/>
    <w:rsid w:val="00714E8E"/>
    <w:rsid w:val="00715C0C"/>
    <w:rsid w:val="007178EA"/>
    <w:rsid w:val="00720BC6"/>
    <w:rsid w:val="00725035"/>
    <w:rsid w:val="00726D2F"/>
    <w:rsid w:val="00740EB2"/>
    <w:rsid w:val="007435BE"/>
    <w:rsid w:val="00746F7A"/>
    <w:rsid w:val="00747C87"/>
    <w:rsid w:val="00750B62"/>
    <w:rsid w:val="0076178D"/>
    <w:rsid w:val="00762209"/>
    <w:rsid w:val="00763BC3"/>
    <w:rsid w:val="0077051F"/>
    <w:rsid w:val="00771037"/>
    <w:rsid w:val="00774B14"/>
    <w:rsid w:val="00783E49"/>
    <w:rsid w:val="007851C2"/>
    <w:rsid w:val="00790C7A"/>
    <w:rsid w:val="007957E6"/>
    <w:rsid w:val="0079684F"/>
    <w:rsid w:val="007A0DE0"/>
    <w:rsid w:val="007A2888"/>
    <w:rsid w:val="007A2F23"/>
    <w:rsid w:val="007A6560"/>
    <w:rsid w:val="007B1A1F"/>
    <w:rsid w:val="007B1E00"/>
    <w:rsid w:val="007B67F0"/>
    <w:rsid w:val="007C0170"/>
    <w:rsid w:val="007C1029"/>
    <w:rsid w:val="007C215F"/>
    <w:rsid w:val="007C518B"/>
    <w:rsid w:val="007D05F3"/>
    <w:rsid w:val="007D12A6"/>
    <w:rsid w:val="007D3EC0"/>
    <w:rsid w:val="007D5E96"/>
    <w:rsid w:val="007D7ECE"/>
    <w:rsid w:val="007E255A"/>
    <w:rsid w:val="007F2452"/>
    <w:rsid w:val="008012A7"/>
    <w:rsid w:val="0080376A"/>
    <w:rsid w:val="00806A1A"/>
    <w:rsid w:val="00806C50"/>
    <w:rsid w:val="0081241E"/>
    <w:rsid w:val="008126CF"/>
    <w:rsid w:val="008161E5"/>
    <w:rsid w:val="00817829"/>
    <w:rsid w:val="00827AB5"/>
    <w:rsid w:val="00831F35"/>
    <w:rsid w:val="0083259D"/>
    <w:rsid w:val="00834336"/>
    <w:rsid w:val="00834CED"/>
    <w:rsid w:val="0083731D"/>
    <w:rsid w:val="008408EE"/>
    <w:rsid w:val="00840EBF"/>
    <w:rsid w:val="00842EDD"/>
    <w:rsid w:val="00847A63"/>
    <w:rsid w:val="00854F4D"/>
    <w:rsid w:val="00855EFB"/>
    <w:rsid w:val="008639E0"/>
    <w:rsid w:val="0087323C"/>
    <w:rsid w:val="00882C61"/>
    <w:rsid w:val="00886962"/>
    <w:rsid w:val="00891BEA"/>
    <w:rsid w:val="00895A7A"/>
    <w:rsid w:val="00896457"/>
    <w:rsid w:val="008968AA"/>
    <w:rsid w:val="00897D5E"/>
    <w:rsid w:val="008A0768"/>
    <w:rsid w:val="008B06B0"/>
    <w:rsid w:val="008C07BD"/>
    <w:rsid w:val="008C1650"/>
    <w:rsid w:val="008C48CC"/>
    <w:rsid w:val="008C5FD0"/>
    <w:rsid w:val="008C6623"/>
    <w:rsid w:val="008C6E00"/>
    <w:rsid w:val="008D0E27"/>
    <w:rsid w:val="008D3D0D"/>
    <w:rsid w:val="008D5E3C"/>
    <w:rsid w:val="008E5B03"/>
    <w:rsid w:val="008F1E08"/>
    <w:rsid w:val="008F3BEC"/>
    <w:rsid w:val="008F3FC0"/>
    <w:rsid w:val="008F5C04"/>
    <w:rsid w:val="008F66E5"/>
    <w:rsid w:val="008F72CA"/>
    <w:rsid w:val="00900083"/>
    <w:rsid w:val="0090224A"/>
    <w:rsid w:val="00904B72"/>
    <w:rsid w:val="00905A1D"/>
    <w:rsid w:val="00906C9E"/>
    <w:rsid w:val="00913629"/>
    <w:rsid w:val="00913F90"/>
    <w:rsid w:val="00914092"/>
    <w:rsid w:val="009140F7"/>
    <w:rsid w:val="00915BC8"/>
    <w:rsid w:val="00920C41"/>
    <w:rsid w:val="00922341"/>
    <w:rsid w:val="0092413B"/>
    <w:rsid w:val="00924521"/>
    <w:rsid w:val="00927D7F"/>
    <w:rsid w:val="0093082A"/>
    <w:rsid w:val="009441E3"/>
    <w:rsid w:val="009445D6"/>
    <w:rsid w:val="0094600C"/>
    <w:rsid w:val="0095126E"/>
    <w:rsid w:val="0095471D"/>
    <w:rsid w:val="009641CD"/>
    <w:rsid w:val="009652F5"/>
    <w:rsid w:val="00967860"/>
    <w:rsid w:val="00971FE1"/>
    <w:rsid w:val="00974C54"/>
    <w:rsid w:val="009761A3"/>
    <w:rsid w:val="00982C2B"/>
    <w:rsid w:val="009906BF"/>
    <w:rsid w:val="00993A23"/>
    <w:rsid w:val="00996CC0"/>
    <w:rsid w:val="009A4F30"/>
    <w:rsid w:val="009A6E87"/>
    <w:rsid w:val="009B6CAD"/>
    <w:rsid w:val="009C0F42"/>
    <w:rsid w:val="009C1745"/>
    <w:rsid w:val="009D3C0D"/>
    <w:rsid w:val="009D51B5"/>
    <w:rsid w:val="009D6501"/>
    <w:rsid w:val="009E1601"/>
    <w:rsid w:val="009F19F2"/>
    <w:rsid w:val="00A1446D"/>
    <w:rsid w:val="00A16708"/>
    <w:rsid w:val="00A16756"/>
    <w:rsid w:val="00A174D1"/>
    <w:rsid w:val="00A20910"/>
    <w:rsid w:val="00A2454B"/>
    <w:rsid w:val="00A3015B"/>
    <w:rsid w:val="00A31A11"/>
    <w:rsid w:val="00A363D0"/>
    <w:rsid w:val="00A41550"/>
    <w:rsid w:val="00A425BE"/>
    <w:rsid w:val="00A446CA"/>
    <w:rsid w:val="00A467DF"/>
    <w:rsid w:val="00A523ED"/>
    <w:rsid w:val="00A55E64"/>
    <w:rsid w:val="00A56B51"/>
    <w:rsid w:val="00A60EC2"/>
    <w:rsid w:val="00A61AC3"/>
    <w:rsid w:val="00A62AB5"/>
    <w:rsid w:val="00A63178"/>
    <w:rsid w:val="00A67FA0"/>
    <w:rsid w:val="00A71280"/>
    <w:rsid w:val="00A7731C"/>
    <w:rsid w:val="00A92A53"/>
    <w:rsid w:val="00AA0DD0"/>
    <w:rsid w:val="00AA16B8"/>
    <w:rsid w:val="00AA1BC1"/>
    <w:rsid w:val="00AA73A5"/>
    <w:rsid w:val="00AB003B"/>
    <w:rsid w:val="00AB2CCF"/>
    <w:rsid w:val="00AB5D25"/>
    <w:rsid w:val="00AC407D"/>
    <w:rsid w:val="00AC68EB"/>
    <w:rsid w:val="00AD1C68"/>
    <w:rsid w:val="00AD3D93"/>
    <w:rsid w:val="00AD76CF"/>
    <w:rsid w:val="00AE247D"/>
    <w:rsid w:val="00AE31D2"/>
    <w:rsid w:val="00AE469C"/>
    <w:rsid w:val="00AE71D8"/>
    <w:rsid w:val="00AF18EE"/>
    <w:rsid w:val="00AF2DD9"/>
    <w:rsid w:val="00AF3488"/>
    <w:rsid w:val="00B03564"/>
    <w:rsid w:val="00B0756D"/>
    <w:rsid w:val="00B10740"/>
    <w:rsid w:val="00B10D5C"/>
    <w:rsid w:val="00B17666"/>
    <w:rsid w:val="00B17699"/>
    <w:rsid w:val="00B23155"/>
    <w:rsid w:val="00B23F79"/>
    <w:rsid w:val="00B2413C"/>
    <w:rsid w:val="00B2485E"/>
    <w:rsid w:val="00B27B6D"/>
    <w:rsid w:val="00B32230"/>
    <w:rsid w:val="00B47F08"/>
    <w:rsid w:val="00B50236"/>
    <w:rsid w:val="00B50F90"/>
    <w:rsid w:val="00B5154E"/>
    <w:rsid w:val="00B5218E"/>
    <w:rsid w:val="00B541EF"/>
    <w:rsid w:val="00B54C82"/>
    <w:rsid w:val="00B61F3B"/>
    <w:rsid w:val="00B67263"/>
    <w:rsid w:val="00B75A1A"/>
    <w:rsid w:val="00B7642B"/>
    <w:rsid w:val="00B83716"/>
    <w:rsid w:val="00B839E8"/>
    <w:rsid w:val="00B83BA8"/>
    <w:rsid w:val="00B85E32"/>
    <w:rsid w:val="00B86414"/>
    <w:rsid w:val="00B958D2"/>
    <w:rsid w:val="00B9683A"/>
    <w:rsid w:val="00B96A53"/>
    <w:rsid w:val="00BA1106"/>
    <w:rsid w:val="00BA3D45"/>
    <w:rsid w:val="00BA4B35"/>
    <w:rsid w:val="00BA6392"/>
    <w:rsid w:val="00BA6E40"/>
    <w:rsid w:val="00BB4EEB"/>
    <w:rsid w:val="00BB6E65"/>
    <w:rsid w:val="00BB7185"/>
    <w:rsid w:val="00BC0011"/>
    <w:rsid w:val="00BC43F0"/>
    <w:rsid w:val="00BC72FC"/>
    <w:rsid w:val="00BD2CDA"/>
    <w:rsid w:val="00BD2FD1"/>
    <w:rsid w:val="00BD3F0F"/>
    <w:rsid w:val="00BD648D"/>
    <w:rsid w:val="00BD7C93"/>
    <w:rsid w:val="00BD7E65"/>
    <w:rsid w:val="00BF1CAB"/>
    <w:rsid w:val="00BF648D"/>
    <w:rsid w:val="00C00423"/>
    <w:rsid w:val="00C01B40"/>
    <w:rsid w:val="00C078F9"/>
    <w:rsid w:val="00C07B27"/>
    <w:rsid w:val="00C106DB"/>
    <w:rsid w:val="00C173C1"/>
    <w:rsid w:val="00C275F5"/>
    <w:rsid w:val="00C31C45"/>
    <w:rsid w:val="00C366F8"/>
    <w:rsid w:val="00C41B7F"/>
    <w:rsid w:val="00C41CDD"/>
    <w:rsid w:val="00C4511D"/>
    <w:rsid w:val="00C45BB8"/>
    <w:rsid w:val="00C46419"/>
    <w:rsid w:val="00C47C3F"/>
    <w:rsid w:val="00C5140A"/>
    <w:rsid w:val="00C56DF9"/>
    <w:rsid w:val="00C62151"/>
    <w:rsid w:val="00C64622"/>
    <w:rsid w:val="00C6707A"/>
    <w:rsid w:val="00C7127F"/>
    <w:rsid w:val="00C71C6B"/>
    <w:rsid w:val="00C736BF"/>
    <w:rsid w:val="00C737A7"/>
    <w:rsid w:val="00C75429"/>
    <w:rsid w:val="00C80048"/>
    <w:rsid w:val="00C81B90"/>
    <w:rsid w:val="00C84DCA"/>
    <w:rsid w:val="00C86532"/>
    <w:rsid w:val="00C90DEC"/>
    <w:rsid w:val="00C90E5E"/>
    <w:rsid w:val="00C97556"/>
    <w:rsid w:val="00CA0687"/>
    <w:rsid w:val="00CB323D"/>
    <w:rsid w:val="00CB69F7"/>
    <w:rsid w:val="00CC19E9"/>
    <w:rsid w:val="00CC6F77"/>
    <w:rsid w:val="00CD4102"/>
    <w:rsid w:val="00CD4774"/>
    <w:rsid w:val="00CE02ED"/>
    <w:rsid w:val="00CE09CF"/>
    <w:rsid w:val="00CE27AE"/>
    <w:rsid w:val="00CE4119"/>
    <w:rsid w:val="00CF138C"/>
    <w:rsid w:val="00CF5D0E"/>
    <w:rsid w:val="00CF6BFB"/>
    <w:rsid w:val="00D07206"/>
    <w:rsid w:val="00D07288"/>
    <w:rsid w:val="00D13CF6"/>
    <w:rsid w:val="00D14FD9"/>
    <w:rsid w:val="00D165EE"/>
    <w:rsid w:val="00D20849"/>
    <w:rsid w:val="00D22A2B"/>
    <w:rsid w:val="00D27C97"/>
    <w:rsid w:val="00D30969"/>
    <w:rsid w:val="00D35F09"/>
    <w:rsid w:val="00D3692F"/>
    <w:rsid w:val="00D44B0E"/>
    <w:rsid w:val="00D47AFE"/>
    <w:rsid w:val="00D559D0"/>
    <w:rsid w:val="00D71908"/>
    <w:rsid w:val="00D82425"/>
    <w:rsid w:val="00D83264"/>
    <w:rsid w:val="00D84A00"/>
    <w:rsid w:val="00D86991"/>
    <w:rsid w:val="00D9149C"/>
    <w:rsid w:val="00D93292"/>
    <w:rsid w:val="00D95F77"/>
    <w:rsid w:val="00D97C29"/>
    <w:rsid w:val="00DA0066"/>
    <w:rsid w:val="00DA7933"/>
    <w:rsid w:val="00DB133E"/>
    <w:rsid w:val="00DB3EC8"/>
    <w:rsid w:val="00DC0402"/>
    <w:rsid w:val="00DC417D"/>
    <w:rsid w:val="00DC5D01"/>
    <w:rsid w:val="00DD4A15"/>
    <w:rsid w:val="00DD5158"/>
    <w:rsid w:val="00DD6BA7"/>
    <w:rsid w:val="00DE0183"/>
    <w:rsid w:val="00DE15CF"/>
    <w:rsid w:val="00DF0604"/>
    <w:rsid w:val="00DF214F"/>
    <w:rsid w:val="00DF2A62"/>
    <w:rsid w:val="00E00EC9"/>
    <w:rsid w:val="00E02C5C"/>
    <w:rsid w:val="00E04286"/>
    <w:rsid w:val="00E1708E"/>
    <w:rsid w:val="00E17E82"/>
    <w:rsid w:val="00E2357F"/>
    <w:rsid w:val="00E24499"/>
    <w:rsid w:val="00E25DAF"/>
    <w:rsid w:val="00E310F0"/>
    <w:rsid w:val="00E373EA"/>
    <w:rsid w:val="00E40180"/>
    <w:rsid w:val="00E40C7A"/>
    <w:rsid w:val="00E41023"/>
    <w:rsid w:val="00E4682D"/>
    <w:rsid w:val="00E46FD7"/>
    <w:rsid w:val="00E51198"/>
    <w:rsid w:val="00E52D7A"/>
    <w:rsid w:val="00E53EF8"/>
    <w:rsid w:val="00E5575C"/>
    <w:rsid w:val="00E563BC"/>
    <w:rsid w:val="00E65E03"/>
    <w:rsid w:val="00E67B99"/>
    <w:rsid w:val="00E74A48"/>
    <w:rsid w:val="00E76CB3"/>
    <w:rsid w:val="00E777A8"/>
    <w:rsid w:val="00E823CE"/>
    <w:rsid w:val="00E8440F"/>
    <w:rsid w:val="00E84A9F"/>
    <w:rsid w:val="00E85CC8"/>
    <w:rsid w:val="00E960C0"/>
    <w:rsid w:val="00EA0832"/>
    <w:rsid w:val="00EA1EA3"/>
    <w:rsid w:val="00EA46C5"/>
    <w:rsid w:val="00EA58EE"/>
    <w:rsid w:val="00EA7A1D"/>
    <w:rsid w:val="00EB2425"/>
    <w:rsid w:val="00EB3E92"/>
    <w:rsid w:val="00EC1299"/>
    <w:rsid w:val="00EC3139"/>
    <w:rsid w:val="00EC3DA0"/>
    <w:rsid w:val="00EC3EC3"/>
    <w:rsid w:val="00EC4400"/>
    <w:rsid w:val="00EC4537"/>
    <w:rsid w:val="00EC582D"/>
    <w:rsid w:val="00ED0C02"/>
    <w:rsid w:val="00ED15C5"/>
    <w:rsid w:val="00ED170F"/>
    <w:rsid w:val="00ED1FC8"/>
    <w:rsid w:val="00ED5EA0"/>
    <w:rsid w:val="00ED7ECC"/>
    <w:rsid w:val="00EE043C"/>
    <w:rsid w:val="00EE2A91"/>
    <w:rsid w:val="00EE3493"/>
    <w:rsid w:val="00EE6BDF"/>
    <w:rsid w:val="00EF5D1E"/>
    <w:rsid w:val="00F00F8B"/>
    <w:rsid w:val="00F05848"/>
    <w:rsid w:val="00F078BD"/>
    <w:rsid w:val="00F129E2"/>
    <w:rsid w:val="00F14CFB"/>
    <w:rsid w:val="00F16E58"/>
    <w:rsid w:val="00F22224"/>
    <w:rsid w:val="00F24DD4"/>
    <w:rsid w:val="00F26305"/>
    <w:rsid w:val="00F27483"/>
    <w:rsid w:val="00F31875"/>
    <w:rsid w:val="00F349EC"/>
    <w:rsid w:val="00F370CA"/>
    <w:rsid w:val="00F3797D"/>
    <w:rsid w:val="00F37AB9"/>
    <w:rsid w:val="00F46A83"/>
    <w:rsid w:val="00F475A2"/>
    <w:rsid w:val="00F47E8C"/>
    <w:rsid w:val="00F50E41"/>
    <w:rsid w:val="00F50EE3"/>
    <w:rsid w:val="00F53B7E"/>
    <w:rsid w:val="00F54646"/>
    <w:rsid w:val="00F567CC"/>
    <w:rsid w:val="00F60351"/>
    <w:rsid w:val="00F701C2"/>
    <w:rsid w:val="00F80D8F"/>
    <w:rsid w:val="00F82B8A"/>
    <w:rsid w:val="00F835F3"/>
    <w:rsid w:val="00F84BD9"/>
    <w:rsid w:val="00F87E27"/>
    <w:rsid w:val="00F914A5"/>
    <w:rsid w:val="00F93DC5"/>
    <w:rsid w:val="00F97324"/>
    <w:rsid w:val="00FA2EE0"/>
    <w:rsid w:val="00FA3951"/>
    <w:rsid w:val="00FA3D52"/>
    <w:rsid w:val="00FA5ED1"/>
    <w:rsid w:val="00FB2A1C"/>
    <w:rsid w:val="00FB4584"/>
    <w:rsid w:val="00FB637B"/>
    <w:rsid w:val="00FB6CC4"/>
    <w:rsid w:val="00FC5906"/>
    <w:rsid w:val="00FD0086"/>
    <w:rsid w:val="00FD2954"/>
    <w:rsid w:val="00FD3F4C"/>
    <w:rsid w:val="00FD52F3"/>
    <w:rsid w:val="00FE0A80"/>
    <w:rsid w:val="00FE0B2B"/>
    <w:rsid w:val="00FE2488"/>
    <w:rsid w:val="00FE2C97"/>
    <w:rsid w:val="00FE3F0F"/>
    <w:rsid w:val="00FE4E41"/>
    <w:rsid w:val="00FE5466"/>
    <w:rsid w:val="00FE67CE"/>
    <w:rsid w:val="00FF4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6C9DE15-ADE8-4603-B126-87415ADD0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0E0656"/>
    <w:rPr>
      <w:sz w:val="24"/>
      <w:szCs w:val="24"/>
    </w:rPr>
  </w:style>
  <w:style w:type="paragraph" w:styleId="1">
    <w:name w:val="heading 1"/>
    <w:basedOn w:val="a3"/>
    <w:next w:val="a3"/>
    <w:link w:val="10"/>
    <w:qFormat/>
    <w:rsid w:val="00105208"/>
    <w:pPr>
      <w:keepNext/>
      <w:ind w:left="360"/>
      <w:jc w:val="both"/>
      <w:outlineLvl w:val="0"/>
    </w:pPr>
    <w:rPr>
      <w:b/>
      <w:sz w:val="28"/>
    </w:rPr>
  </w:style>
  <w:style w:type="paragraph" w:styleId="20">
    <w:name w:val="heading 2"/>
    <w:basedOn w:val="a3"/>
    <w:next w:val="a3"/>
    <w:link w:val="21"/>
    <w:qFormat/>
    <w:rsid w:val="00105208"/>
    <w:pPr>
      <w:keepNext/>
      <w:ind w:left="360"/>
      <w:jc w:val="center"/>
      <w:outlineLvl w:val="1"/>
    </w:pPr>
    <w:rPr>
      <w:b/>
      <w:sz w:val="28"/>
    </w:rPr>
  </w:style>
  <w:style w:type="paragraph" w:styleId="3">
    <w:name w:val="heading 3"/>
    <w:basedOn w:val="a3"/>
    <w:next w:val="a3"/>
    <w:link w:val="30"/>
    <w:qFormat/>
    <w:rsid w:val="003626C9"/>
    <w:pPr>
      <w:keepNext/>
      <w:ind w:firstLine="703"/>
      <w:jc w:val="center"/>
      <w:outlineLvl w:val="2"/>
    </w:pPr>
    <w:rPr>
      <w:b/>
      <w:szCs w:val="20"/>
    </w:rPr>
  </w:style>
  <w:style w:type="paragraph" w:styleId="4">
    <w:name w:val="heading 4"/>
    <w:basedOn w:val="a3"/>
    <w:next w:val="a3"/>
    <w:link w:val="40"/>
    <w:qFormat/>
    <w:rsid w:val="00105208"/>
    <w:pPr>
      <w:keepNext/>
      <w:ind w:left="360"/>
      <w:jc w:val="both"/>
      <w:outlineLvl w:val="3"/>
    </w:pPr>
    <w:rPr>
      <w:b/>
    </w:rPr>
  </w:style>
  <w:style w:type="paragraph" w:styleId="5">
    <w:name w:val="heading 5"/>
    <w:basedOn w:val="a3"/>
    <w:next w:val="a3"/>
    <w:link w:val="50"/>
    <w:qFormat/>
    <w:rsid w:val="00105208"/>
    <w:pPr>
      <w:keepNext/>
      <w:ind w:left="360"/>
      <w:jc w:val="both"/>
      <w:outlineLvl w:val="4"/>
    </w:pPr>
    <w:rPr>
      <w:sz w:val="28"/>
    </w:rPr>
  </w:style>
  <w:style w:type="paragraph" w:styleId="6">
    <w:name w:val="heading 6"/>
    <w:basedOn w:val="a3"/>
    <w:next w:val="a3"/>
    <w:link w:val="60"/>
    <w:qFormat/>
    <w:rsid w:val="00105208"/>
    <w:pPr>
      <w:keepNext/>
      <w:ind w:left="360"/>
      <w:jc w:val="center"/>
      <w:outlineLvl w:val="5"/>
    </w:pPr>
    <w:rPr>
      <w:sz w:val="28"/>
    </w:rPr>
  </w:style>
  <w:style w:type="paragraph" w:styleId="7">
    <w:name w:val="heading 7"/>
    <w:basedOn w:val="a3"/>
    <w:next w:val="a3"/>
    <w:link w:val="70"/>
    <w:qFormat/>
    <w:rsid w:val="00105208"/>
    <w:pPr>
      <w:keepNext/>
      <w:jc w:val="both"/>
      <w:outlineLvl w:val="6"/>
    </w:pPr>
    <w:rPr>
      <w:sz w:val="28"/>
    </w:rPr>
  </w:style>
  <w:style w:type="paragraph" w:styleId="8">
    <w:name w:val="heading 8"/>
    <w:basedOn w:val="a3"/>
    <w:next w:val="a3"/>
    <w:link w:val="80"/>
    <w:qFormat/>
    <w:rsid w:val="00105208"/>
    <w:pPr>
      <w:keepNext/>
      <w:ind w:left="360"/>
      <w:outlineLvl w:val="7"/>
    </w:pPr>
    <w:rPr>
      <w:b/>
      <w:sz w:val="28"/>
    </w:rPr>
  </w:style>
  <w:style w:type="paragraph" w:styleId="9">
    <w:name w:val="heading 9"/>
    <w:basedOn w:val="a3"/>
    <w:next w:val="a3"/>
    <w:link w:val="90"/>
    <w:qFormat/>
    <w:rsid w:val="00105208"/>
    <w:pPr>
      <w:keepNext/>
      <w:outlineLvl w:val="8"/>
    </w:pPr>
    <w:rPr>
      <w:sz w:val="28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Body Text Indent"/>
    <w:basedOn w:val="a3"/>
    <w:link w:val="a8"/>
    <w:rsid w:val="00105208"/>
    <w:pPr>
      <w:ind w:left="360"/>
      <w:jc w:val="center"/>
    </w:pPr>
    <w:rPr>
      <w:b/>
      <w:sz w:val="28"/>
    </w:rPr>
  </w:style>
  <w:style w:type="paragraph" w:styleId="a9">
    <w:name w:val="Body Text"/>
    <w:basedOn w:val="a3"/>
    <w:link w:val="aa"/>
    <w:rsid w:val="00105208"/>
    <w:pPr>
      <w:jc w:val="both"/>
    </w:pPr>
    <w:rPr>
      <w:sz w:val="28"/>
    </w:rPr>
  </w:style>
  <w:style w:type="paragraph" w:styleId="22">
    <w:name w:val="Body Text 2"/>
    <w:basedOn w:val="a3"/>
    <w:link w:val="23"/>
    <w:rsid w:val="00105208"/>
    <w:pPr>
      <w:jc w:val="center"/>
    </w:pPr>
    <w:rPr>
      <w:b/>
      <w:sz w:val="28"/>
    </w:rPr>
  </w:style>
  <w:style w:type="paragraph" w:styleId="24">
    <w:name w:val="Body Text Indent 2"/>
    <w:basedOn w:val="a3"/>
    <w:link w:val="25"/>
    <w:rsid w:val="00105208"/>
    <w:pPr>
      <w:ind w:left="360"/>
    </w:pPr>
    <w:rPr>
      <w:sz w:val="28"/>
    </w:rPr>
  </w:style>
  <w:style w:type="character" w:customStyle="1" w:styleId="21">
    <w:name w:val="Заголовок 2 Знак"/>
    <w:basedOn w:val="a4"/>
    <w:link w:val="20"/>
    <w:rsid w:val="005F0F3F"/>
    <w:rPr>
      <w:b/>
      <w:sz w:val="28"/>
      <w:szCs w:val="24"/>
    </w:rPr>
  </w:style>
  <w:style w:type="character" w:customStyle="1" w:styleId="40">
    <w:name w:val="Заголовок 4 Знак"/>
    <w:basedOn w:val="a4"/>
    <w:link w:val="4"/>
    <w:rsid w:val="005F0F3F"/>
    <w:rPr>
      <w:b/>
      <w:sz w:val="24"/>
      <w:szCs w:val="24"/>
    </w:rPr>
  </w:style>
  <w:style w:type="character" w:customStyle="1" w:styleId="50">
    <w:name w:val="Заголовок 5 Знак"/>
    <w:basedOn w:val="a4"/>
    <w:link w:val="5"/>
    <w:rsid w:val="005F0F3F"/>
    <w:rPr>
      <w:sz w:val="28"/>
      <w:szCs w:val="24"/>
    </w:rPr>
  </w:style>
  <w:style w:type="paragraph" w:customStyle="1" w:styleId="ConsPlusTitle">
    <w:name w:val="ConsPlusTitle"/>
    <w:rsid w:val="0051587D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Normal">
    <w:name w:val="ConsPlusNormal"/>
    <w:rsid w:val="00C6462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C64622"/>
    <w:pPr>
      <w:widowControl w:val="0"/>
      <w:autoSpaceDE w:val="0"/>
      <w:autoSpaceDN w:val="0"/>
    </w:pPr>
    <w:rPr>
      <w:rFonts w:ascii="Courier New" w:hAnsi="Courier New" w:cs="Courier New"/>
    </w:rPr>
  </w:style>
  <w:style w:type="table" w:styleId="ab">
    <w:name w:val="Table Grid"/>
    <w:basedOn w:val="a5"/>
    <w:uiPriority w:val="59"/>
    <w:rsid w:val="003B674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List Paragraph"/>
    <w:basedOn w:val="a3"/>
    <w:uiPriority w:val="34"/>
    <w:qFormat/>
    <w:rsid w:val="00C56DF9"/>
    <w:pPr>
      <w:ind w:left="708"/>
    </w:pPr>
  </w:style>
  <w:style w:type="character" w:customStyle="1" w:styleId="a8">
    <w:name w:val="Основной текст с отступом Знак"/>
    <w:basedOn w:val="a4"/>
    <w:link w:val="a7"/>
    <w:rsid w:val="00FD52F3"/>
    <w:rPr>
      <w:b/>
      <w:sz w:val="28"/>
      <w:szCs w:val="24"/>
    </w:rPr>
  </w:style>
  <w:style w:type="character" w:customStyle="1" w:styleId="ad">
    <w:name w:val="Гипертекстовая ссылка"/>
    <w:basedOn w:val="a4"/>
    <w:uiPriority w:val="99"/>
    <w:rsid w:val="00C31C45"/>
    <w:rPr>
      <w:color w:val="106BBE"/>
    </w:rPr>
  </w:style>
  <w:style w:type="paragraph" w:customStyle="1" w:styleId="ConsNormal">
    <w:name w:val="ConsNormal"/>
    <w:rsid w:val="00706C8C"/>
    <w:pPr>
      <w:widowControl w:val="0"/>
      <w:ind w:firstLine="720"/>
    </w:pPr>
    <w:rPr>
      <w:sz w:val="24"/>
    </w:rPr>
  </w:style>
  <w:style w:type="paragraph" w:customStyle="1" w:styleId="ae">
    <w:name w:val="Нормальный (таблица)"/>
    <w:basedOn w:val="a3"/>
    <w:next w:val="a3"/>
    <w:uiPriority w:val="99"/>
    <w:rsid w:val="00BA3D4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f">
    <w:name w:val="Прижатый влево"/>
    <w:basedOn w:val="a3"/>
    <w:next w:val="a3"/>
    <w:uiPriority w:val="99"/>
    <w:rsid w:val="00BA3D45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paragraph" w:styleId="af0">
    <w:name w:val="header"/>
    <w:basedOn w:val="a3"/>
    <w:link w:val="af1"/>
    <w:rsid w:val="00F31875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4"/>
    <w:link w:val="af0"/>
    <w:uiPriority w:val="99"/>
    <w:rsid w:val="00F31875"/>
    <w:rPr>
      <w:sz w:val="24"/>
      <w:szCs w:val="24"/>
    </w:rPr>
  </w:style>
  <w:style w:type="paragraph" w:styleId="af2">
    <w:name w:val="footer"/>
    <w:basedOn w:val="a3"/>
    <w:link w:val="af3"/>
    <w:uiPriority w:val="99"/>
    <w:rsid w:val="00F3187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4"/>
    <w:link w:val="af2"/>
    <w:uiPriority w:val="99"/>
    <w:rsid w:val="00F31875"/>
    <w:rPr>
      <w:sz w:val="24"/>
      <w:szCs w:val="24"/>
    </w:rPr>
  </w:style>
  <w:style w:type="character" w:customStyle="1" w:styleId="30">
    <w:name w:val="Заголовок 3 Знак"/>
    <w:basedOn w:val="a4"/>
    <w:link w:val="3"/>
    <w:rsid w:val="003626C9"/>
    <w:rPr>
      <w:b/>
      <w:sz w:val="24"/>
    </w:rPr>
  </w:style>
  <w:style w:type="paragraph" w:styleId="af4">
    <w:name w:val="Balloon Text"/>
    <w:basedOn w:val="a3"/>
    <w:link w:val="af5"/>
    <w:uiPriority w:val="99"/>
    <w:unhideWhenUsed/>
    <w:rsid w:val="003626C9"/>
    <w:rPr>
      <w:rFonts w:ascii="Tahoma" w:eastAsia="Calibri" w:hAnsi="Tahoma" w:cs="Tahoma"/>
      <w:sz w:val="16"/>
      <w:szCs w:val="16"/>
      <w:lang w:eastAsia="en-US"/>
    </w:rPr>
  </w:style>
  <w:style w:type="character" w:customStyle="1" w:styleId="af5">
    <w:name w:val="Текст выноски Знак"/>
    <w:basedOn w:val="a4"/>
    <w:link w:val="af4"/>
    <w:uiPriority w:val="99"/>
    <w:rsid w:val="003626C9"/>
    <w:rPr>
      <w:rFonts w:ascii="Tahoma" w:eastAsia="Calibri" w:hAnsi="Tahoma" w:cs="Tahoma"/>
      <w:sz w:val="16"/>
      <w:szCs w:val="16"/>
      <w:lang w:eastAsia="en-US"/>
    </w:rPr>
  </w:style>
  <w:style w:type="paragraph" w:styleId="af6">
    <w:name w:val="Title"/>
    <w:basedOn w:val="a3"/>
    <w:next w:val="a3"/>
    <w:link w:val="af7"/>
    <w:uiPriority w:val="10"/>
    <w:qFormat/>
    <w:rsid w:val="003626C9"/>
    <w:pPr>
      <w:spacing w:before="240" w:after="60" w:line="276" w:lineRule="auto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af7">
    <w:name w:val="Название Знак"/>
    <w:basedOn w:val="a4"/>
    <w:link w:val="af6"/>
    <w:uiPriority w:val="10"/>
    <w:rsid w:val="003626C9"/>
    <w:rPr>
      <w:rFonts w:ascii="Cambria" w:hAnsi="Cambria"/>
      <w:b/>
      <w:bCs/>
      <w:kern w:val="28"/>
      <w:sz w:val="32"/>
      <w:szCs w:val="32"/>
      <w:lang w:eastAsia="en-US"/>
    </w:rPr>
  </w:style>
  <w:style w:type="character" w:styleId="af8">
    <w:name w:val="Hyperlink"/>
    <w:uiPriority w:val="99"/>
    <w:unhideWhenUsed/>
    <w:rsid w:val="003626C9"/>
    <w:rPr>
      <w:color w:val="0000FF"/>
      <w:u w:val="single"/>
    </w:rPr>
  </w:style>
  <w:style w:type="paragraph" w:customStyle="1" w:styleId="127">
    <w:name w:val="Стиль Основной текст с отступом + Первая строка:  1.27 см"/>
    <w:basedOn w:val="a3"/>
    <w:rsid w:val="003626C9"/>
    <w:pPr>
      <w:spacing w:before="60" w:after="60"/>
      <w:ind w:firstLine="720"/>
      <w:jc w:val="both"/>
    </w:pPr>
    <w:rPr>
      <w:szCs w:val="20"/>
    </w:rPr>
  </w:style>
  <w:style w:type="paragraph" w:styleId="af9">
    <w:name w:val="Normal (Web)"/>
    <w:basedOn w:val="a3"/>
    <w:uiPriority w:val="99"/>
    <w:unhideWhenUsed/>
    <w:rsid w:val="003626C9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rsid w:val="003626C9"/>
    <w:rPr>
      <w:b/>
      <w:sz w:val="28"/>
      <w:szCs w:val="24"/>
    </w:rPr>
  </w:style>
  <w:style w:type="character" w:customStyle="1" w:styleId="60">
    <w:name w:val="Заголовок 6 Знак"/>
    <w:link w:val="6"/>
    <w:rsid w:val="003626C9"/>
    <w:rPr>
      <w:sz w:val="28"/>
      <w:szCs w:val="24"/>
    </w:rPr>
  </w:style>
  <w:style w:type="character" w:customStyle="1" w:styleId="70">
    <w:name w:val="Заголовок 7 Знак"/>
    <w:link w:val="7"/>
    <w:rsid w:val="003626C9"/>
    <w:rPr>
      <w:sz w:val="28"/>
      <w:szCs w:val="24"/>
    </w:rPr>
  </w:style>
  <w:style w:type="character" w:customStyle="1" w:styleId="80">
    <w:name w:val="Заголовок 8 Знак"/>
    <w:link w:val="8"/>
    <w:rsid w:val="003626C9"/>
    <w:rPr>
      <w:b/>
      <w:sz w:val="28"/>
      <w:szCs w:val="24"/>
    </w:rPr>
  </w:style>
  <w:style w:type="character" w:customStyle="1" w:styleId="90">
    <w:name w:val="Заголовок 9 Знак"/>
    <w:link w:val="9"/>
    <w:rsid w:val="003626C9"/>
    <w:rPr>
      <w:sz w:val="28"/>
      <w:szCs w:val="24"/>
    </w:rPr>
  </w:style>
  <w:style w:type="paragraph" w:styleId="afa">
    <w:name w:val="footnote text"/>
    <w:basedOn w:val="a3"/>
    <w:link w:val="afb"/>
    <w:uiPriority w:val="99"/>
    <w:rsid w:val="003626C9"/>
    <w:pPr>
      <w:keepLines/>
      <w:tabs>
        <w:tab w:val="left" w:pos="284"/>
        <w:tab w:val="left" w:pos="567"/>
        <w:tab w:val="left" w:pos="720"/>
        <w:tab w:val="left" w:pos="851"/>
        <w:tab w:val="left" w:pos="1134"/>
        <w:tab w:val="left" w:pos="1440"/>
        <w:tab w:val="left" w:pos="1701"/>
        <w:tab w:val="left" w:pos="1985"/>
        <w:tab w:val="left" w:pos="2160"/>
        <w:tab w:val="left" w:pos="2268"/>
        <w:tab w:val="left" w:pos="2552"/>
        <w:tab w:val="left" w:pos="2835"/>
        <w:tab w:val="left" w:pos="2880"/>
        <w:tab w:val="left" w:pos="3119"/>
        <w:tab w:val="left" w:pos="3402"/>
        <w:tab w:val="left" w:pos="3600"/>
        <w:tab w:val="left" w:pos="3686"/>
        <w:tab w:val="left" w:pos="4320"/>
        <w:tab w:val="left" w:pos="5040"/>
        <w:tab w:val="left" w:pos="5760"/>
        <w:tab w:val="left" w:pos="7938"/>
        <w:tab w:val="left" w:pos="8222"/>
        <w:tab w:val="left" w:pos="8505"/>
        <w:tab w:val="left" w:pos="8789"/>
      </w:tabs>
    </w:pPr>
    <w:rPr>
      <w:sz w:val="20"/>
      <w:szCs w:val="20"/>
    </w:rPr>
  </w:style>
  <w:style w:type="character" w:customStyle="1" w:styleId="afb">
    <w:name w:val="Текст сноски Знак"/>
    <w:basedOn w:val="a4"/>
    <w:link w:val="afa"/>
    <w:uiPriority w:val="99"/>
    <w:rsid w:val="003626C9"/>
  </w:style>
  <w:style w:type="character" w:styleId="afc">
    <w:name w:val="footnote reference"/>
    <w:uiPriority w:val="99"/>
    <w:rsid w:val="003626C9"/>
    <w:rPr>
      <w:rFonts w:cs="Times New Roman"/>
      <w:vertAlign w:val="superscript"/>
    </w:rPr>
  </w:style>
  <w:style w:type="character" w:customStyle="1" w:styleId="aa">
    <w:name w:val="Основной текст Знак"/>
    <w:link w:val="a9"/>
    <w:rsid w:val="003626C9"/>
    <w:rPr>
      <w:sz w:val="28"/>
      <w:szCs w:val="24"/>
    </w:rPr>
  </w:style>
  <w:style w:type="character" w:customStyle="1" w:styleId="25">
    <w:name w:val="Основной текст с отступом 2 Знак"/>
    <w:link w:val="24"/>
    <w:rsid w:val="003626C9"/>
    <w:rPr>
      <w:sz w:val="28"/>
      <w:szCs w:val="24"/>
    </w:rPr>
  </w:style>
  <w:style w:type="paragraph" w:styleId="31">
    <w:name w:val="Body Text Indent 3"/>
    <w:basedOn w:val="a3"/>
    <w:link w:val="32"/>
    <w:rsid w:val="003626C9"/>
    <w:pPr>
      <w:spacing w:line="300" w:lineRule="exact"/>
      <w:ind w:firstLine="360"/>
      <w:jc w:val="both"/>
    </w:pPr>
    <w:rPr>
      <w:szCs w:val="20"/>
    </w:rPr>
  </w:style>
  <w:style w:type="character" w:customStyle="1" w:styleId="32">
    <w:name w:val="Основной текст с отступом 3 Знак"/>
    <w:basedOn w:val="a4"/>
    <w:link w:val="31"/>
    <w:rsid w:val="003626C9"/>
    <w:rPr>
      <w:sz w:val="24"/>
    </w:rPr>
  </w:style>
  <w:style w:type="character" w:styleId="afd">
    <w:name w:val="page number"/>
    <w:rsid w:val="003626C9"/>
  </w:style>
  <w:style w:type="paragraph" w:styleId="afe">
    <w:name w:val="Plain Text"/>
    <w:basedOn w:val="a3"/>
    <w:link w:val="aff"/>
    <w:rsid w:val="003626C9"/>
    <w:pPr>
      <w:ind w:firstLine="703"/>
      <w:jc w:val="both"/>
    </w:pPr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4"/>
    <w:link w:val="afe"/>
    <w:rsid w:val="003626C9"/>
    <w:rPr>
      <w:rFonts w:ascii="Courier New" w:hAnsi="Courier New"/>
    </w:rPr>
  </w:style>
  <w:style w:type="character" w:customStyle="1" w:styleId="23">
    <w:name w:val="Основной текст 2 Знак"/>
    <w:link w:val="22"/>
    <w:rsid w:val="003626C9"/>
    <w:rPr>
      <w:b/>
      <w:sz w:val="28"/>
      <w:szCs w:val="24"/>
    </w:rPr>
  </w:style>
  <w:style w:type="paragraph" w:styleId="33">
    <w:name w:val="Body Text 3"/>
    <w:basedOn w:val="a3"/>
    <w:link w:val="34"/>
    <w:rsid w:val="003626C9"/>
    <w:pPr>
      <w:ind w:firstLine="703"/>
      <w:jc w:val="center"/>
    </w:pPr>
    <w:rPr>
      <w:rFonts w:ascii="Arial" w:hAnsi="Arial"/>
      <w:snapToGrid w:val="0"/>
      <w:color w:val="000000"/>
      <w:sz w:val="18"/>
      <w:szCs w:val="20"/>
    </w:rPr>
  </w:style>
  <w:style w:type="character" w:customStyle="1" w:styleId="34">
    <w:name w:val="Основной текст 3 Знак"/>
    <w:basedOn w:val="a4"/>
    <w:link w:val="33"/>
    <w:rsid w:val="003626C9"/>
    <w:rPr>
      <w:rFonts w:ascii="Arial" w:hAnsi="Arial"/>
      <w:snapToGrid w:val="0"/>
      <w:color w:val="000000"/>
      <w:sz w:val="18"/>
    </w:rPr>
  </w:style>
  <w:style w:type="paragraph" w:styleId="aff0">
    <w:name w:val="Subtitle"/>
    <w:basedOn w:val="a3"/>
    <w:link w:val="aff1"/>
    <w:qFormat/>
    <w:rsid w:val="003626C9"/>
    <w:pPr>
      <w:ind w:firstLine="703"/>
      <w:jc w:val="both"/>
    </w:pPr>
    <w:rPr>
      <w:rFonts w:eastAsia="MS Mincho"/>
      <w:szCs w:val="20"/>
    </w:rPr>
  </w:style>
  <w:style w:type="character" w:customStyle="1" w:styleId="aff1">
    <w:name w:val="Подзаголовок Знак"/>
    <w:basedOn w:val="a4"/>
    <w:link w:val="aff0"/>
    <w:rsid w:val="003626C9"/>
    <w:rPr>
      <w:rFonts w:eastAsia="MS Mincho"/>
      <w:sz w:val="24"/>
    </w:rPr>
  </w:style>
  <w:style w:type="paragraph" w:customStyle="1" w:styleId="aff2">
    <w:name w:val="Îáû÷íûé"/>
    <w:rsid w:val="003626C9"/>
    <w:pPr>
      <w:widowControl w:val="0"/>
      <w:ind w:firstLine="703"/>
      <w:jc w:val="both"/>
    </w:pPr>
    <w:rPr>
      <w:sz w:val="24"/>
    </w:rPr>
  </w:style>
  <w:style w:type="character" w:customStyle="1" w:styleId="aff3">
    <w:name w:val="Текст примечания Знак"/>
    <w:link w:val="aff4"/>
    <w:uiPriority w:val="99"/>
    <w:rsid w:val="003626C9"/>
  </w:style>
  <w:style w:type="paragraph" w:styleId="aff4">
    <w:name w:val="annotation text"/>
    <w:basedOn w:val="a3"/>
    <w:link w:val="aff3"/>
    <w:uiPriority w:val="99"/>
    <w:unhideWhenUsed/>
    <w:rsid w:val="003626C9"/>
    <w:pPr>
      <w:ind w:firstLine="703"/>
      <w:jc w:val="both"/>
    </w:pPr>
    <w:rPr>
      <w:sz w:val="20"/>
      <w:szCs w:val="20"/>
    </w:rPr>
  </w:style>
  <w:style w:type="character" w:customStyle="1" w:styleId="11">
    <w:name w:val="Текст примечания Знак1"/>
    <w:basedOn w:val="a4"/>
    <w:uiPriority w:val="99"/>
    <w:rsid w:val="003626C9"/>
  </w:style>
  <w:style w:type="character" w:customStyle="1" w:styleId="aff5">
    <w:name w:val="Тема примечания Знак"/>
    <w:link w:val="aff6"/>
    <w:uiPriority w:val="99"/>
    <w:rsid w:val="003626C9"/>
    <w:rPr>
      <w:b/>
      <w:bCs/>
    </w:rPr>
  </w:style>
  <w:style w:type="paragraph" w:styleId="aff6">
    <w:name w:val="annotation subject"/>
    <w:basedOn w:val="aff4"/>
    <w:next w:val="aff4"/>
    <w:link w:val="aff5"/>
    <w:uiPriority w:val="99"/>
    <w:unhideWhenUsed/>
    <w:rsid w:val="003626C9"/>
    <w:rPr>
      <w:b/>
      <w:bCs/>
    </w:rPr>
  </w:style>
  <w:style w:type="character" w:customStyle="1" w:styleId="12">
    <w:name w:val="Тема примечания Знак1"/>
    <w:basedOn w:val="11"/>
    <w:uiPriority w:val="99"/>
    <w:rsid w:val="003626C9"/>
    <w:rPr>
      <w:b/>
      <w:bCs/>
    </w:rPr>
  </w:style>
  <w:style w:type="paragraph" w:customStyle="1" w:styleId="210">
    <w:name w:val="Основной текст с отступом 21"/>
    <w:basedOn w:val="a3"/>
    <w:rsid w:val="003626C9"/>
    <w:pPr>
      <w:widowControl w:val="0"/>
      <w:ind w:firstLine="709"/>
      <w:jc w:val="both"/>
    </w:pPr>
    <w:rPr>
      <w:sz w:val="26"/>
      <w:szCs w:val="20"/>
      <w:u w:val="single"/>
    </w:rPr>
  </w:style>
  <w:style w:type="character" w:customStyle="1" w:styleId="aff7">
    <w:name w:val="Схема документа Знак"/>
    <w:link w:val="aff8"/>
    <w:uiPriority w:val="99"/>
    <w:rsid w:val="003626C9"/>
    <w:rPr>
      <w:rFonts w:ascii="Tahoma" w:hAnsi="Tahoma" w:cs="Tahoma"/>
      <w:sz w:val="16"/>
      <w:szCs w:val="16"/>
    </w:rPr>
  </w:style>
  <w:style w:type="paragraph" w:styleId="aff8">
    <w:name w:val="Document Map"/>
    <w:basedOn w:val="a3"/>
    <w:link w:val="aff7"/>
    <w:uiPriority w:val="99"/>
    <w:unhideWhenUsed/>
    <w:rsid w:val="003626C9"/>
    <w:pPr>
      <w:ind w:firstLine="703"/>
      <w:jc w:val="both"/>
    </w:pPr>
    <w:rPr>
      <w:rFonts w:ascii="Tahoma" w:hAnsi="Tahoma"/>
      <w:sz w:val="16"/>
      <w:szCs w:val="16"/>
    </w:rPr>
  </w:style>
  <w:style w:type="character" w:customStyle="1" w:styleId="13">
    <w:name w:val="Схема документа Знак1"/>
    <w:basedOn w:val="a4"/>
    <w:uiPriority w:val="99"/>
    <w:rsid w:val="003626C9"/>
    <w:rPr>
      <w:rFonts w:ascii="Tahoma" w:hAnsi="Tahoma" w:cs="Tahoma"/>
      <w:sz w:val="16"/>
      <w:szCs w:val="16"/>
    </w:rPr>
  </w:style>
  <w:style w:type="paragraph" w:styleId="aff9">
    <w:name w:val="caption"/>
    <w:basedOn w:val="a3"/>
    <w:next w:val="a3"/>
    <w:qFormat/>
    <w:rsid w:val="003626C9"/>
    <w:pPr>
      <w:jc w:val="center"/>
    </w:pPr>
    <w:rPr>
      <w:color w:val="808080"/>
      <w:szCs w:val="20"/>
    </w:rPr>
  </w:style>
  <w:style w:type="character" w:customStyle="1" w:styleId="affa">
    <w:name w:val="Заголовок сообщения (текст)"/>
    <w:rsid w:val="003626C9"/>
    <w:rPr>
      <w:rFonts w:ascii="Arial" w:hAnsi="Arial"/>
      <w:b/>
      <w:spacing w:val="-4"/>
      <w:sz w:val="18"/>
      <w:vertAlign w:val="baseline"/>
      <w:lang w:bidi="ar-SA"/>
    </w:rPr>
  </w:style>
  <w:style w:type="numbering" w:customStyle="1" w:styleId="14">
    <w:name w:val="Нет списка1"/>
    <w:next w:val="a6"/>
    <w:uiPriority w:val="99"/>
    <w:semiHidden/>
    <w:unhideWhenUsed/>
    <w:rsid w:val="003626C9"/>
  </w:style>
  <w:style w:type="character" w:styleId="affb">
    <w:name w:val="annotation reference"/>
    <w:uiPriority w:val="99"/>
    <w:unhideWhenUsed/>
    <w:rsid w:val="003626C9"/>
    <w:rPr>
      <w:sz w:val="16"/>
      <w:szCs w:val="16"/>
    </w:rPr>
  </w:style>
  <w:style w:type="paragraph" w:styleId="affc">
    <w:name w:val="Revision"/>
    <w:hidden/>
    <w:uiPriority w:val="99"/>
    <w:semiHidden/>
    <w:rsid w:val="003626C9"/>
  </w:style>
  <w:style w:type="paragraph" w:styleId="affd">
    <w:name w:val="Intense Quote"/>
    <w:basedOn w:val="a3"/>
    <w:next w:val="a3"/>
    <w:link w:val="affe"/>
    <w:uiPriority w:val="30"/>
    <w:qFormat/>
    <w:rsid w:val="003626C9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eastAsia="Calibri" w:hAnsi="Calibri"/>
      <w:b/>
      <w:bCs/>
      <w:i/>
      <w:iCs/>
      <w:color w:val="4F81BD"/>
      <w:sz w:val="22"/>
      <w:szCs w:val="22"/>
      <w:lang w:eastAsia="en-US"/>
    </w:rPr>
  </w:style>
  <w:style w:type="character" w:customStyle="1" w:styleId="affe">
    <w:name w:val="Выделенная цитата Знак"/>
    <w:basedOn w:val="a4"/>
    <w:link w:val="affd"/>
    <w:uiPriority w:val="30"/>
    <w:rsid w:val="003626C9"/>
    <w:rPr>
      <w:rFonts w:ascii="Calibri" w:eastAsia="Calibri" w:hAnsi="Calibri"/>
      <w:b/>
      <w:bCs/>
      <w:i/>
      <w:iCs/>
      <w:color w:val="4F81BD"/>
      <w:sz w:val="22"/>
      <w:szCs w:val="22"/>
      <w:lang w:eastAsia="en-US"/>
    </w:rPr>
  </w:style>
  <w:style w:type="character" w:styleId="afff">
    <w:name w:val="Intense Emphasis"/>
    <w:uiPriority w:val="21"/>
    <w:qFormat/>
    <w:rsid w:val="003626C9"/>
    <w:rPr>
      <w:b/>
      <w:bCs/>
      <w:i/>
      <w:iCs/>
      <w:color w:val="4F81BD"/>
    </w:rPr>
  </w:style>
  <w:style w:type="paragraph" w:customStyle="1" w:styleId="news-item">
    <w:name w:val="news-item"/>
    <w:basedOn w:val="a3"/>
    <w:rsid w:val="003626C9"/>
    <w:pPr>
      <w:spacing w:before="100" w:beforeAutospacing="1" w:after="100" w:afterAutospacing="1"/>
    </w:pPr>
  </w:style>
  <w:style w:type="table" w:customStyle="1" w:styleId="15">
    <w:name w:val="Сетка таблицы1"/>
    <w:basedOn w:val="a5"/>
    <w:next w:val="ab"/>
    <w:uiPriority w:val="59"/>
    <w:rsid w:val="003626C9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6">
    <w:name w:val="Обычный без отступа1"/>
    <w:basedOn w:val="a3"/>
    <w:qFormat/>
    <w:rsid w:val="003626C9"/>
    <w:pPr>
      <w:spacing w:before="40" w:after="40"/>
      <w:jc w:val="both"/>
    </w:pPr>
    <w:rPr>
      <w:kern w:val="24"/>
      <w:lang w:eastAsia="en-US"/>
    </w:rPr>
  </w:style>
  <w:style w:type="character" w:styleId="afff0">
    <w:name w:val="FollowedHyperlink"/>
    <w:uiPriority w:val="99"/>
    <w:unhideWhenUsed/>
    <w:rsid w:val="003626C9"/>
    <w:rPr>
      <w:color w:val="800080"/>
      <w:u w:val="single"/>
    </w:rPr>
  </w:style>
  <w:style w:type="paragraph" w:customStyle="1" w:styleId="font5">
    <w:name w:val="font5"/>
    <w:basedOn w:val="a3"/>
    <w:rsid w:val="003626C9"/>
    <w:pPr>
      <w:spacing w:before="100" w:beforeAutospacing="1" w:after="100" w:afterAutospacing="1"/>
    </w:pPr>
    <w:rPr>
      <w:rFonts w:ascii="Calibri" w:hAnsi="Calibri" w:cs="Calibri"/>
      <w:b/>
      <w:bCs/>
      <w:i/>
      <w:iCs/>
      <w:sz w:val="32"/>
      <w:szCs w:val="32"/>
    </w:rPr>
  </w:style>
  <w:style w:type="paragraph" w:customStyle="1" w:styleId="font6">
    <w:name w:val="font6"/>
    <w:basedOn w:val="a3"/>
    <w:rsid w:val="003626C9"/>
    <w:pPr>
      <w:spacing w:before="100" w:beforeAutospacing="1" w:after="100" w:afterAutospacing="1"/>
    </w:pPr>
    <w:rPr>
      <w:rFonts w:ascii="Calibri" w:hAnsi="Calibri" w:cs="Calibri"/>
      <w:b/>
      <w:bCs/>
      <w:sz w:val="32"/>
      <w:szCs w:val="32"/>
    </w:rPr>
  </w:style>
  <w:style w:type="paragraph" w:customStyle="1" w:styleId="xl65">
    <w:name w:val="xl65"/>
    <w:basedOn w:val="a3"/>
    <w:rsid w:val="003626C9"/>
    <w:pPr>
      <w:spacing w:before="100" w:beforeAutospacing="1" w:after="100" w:afterAutospacing="1"/>
      <w:textAlignment w:val="top"/>
    </w:pPr>
  </w:style>
  <w:style w:type="paragraph" w:customStyle="1" w:styleId="xl66">
    <w:name w:val="xl66"/>
    <w:basedOn w:val="a3"/>
    <w:rsid w:val="003626C9"/>
    <w:pPr>
      <w:spacing w:before="100" w:beforeAutospacing="1" w:after="100" w:afterAutospacing="1"/>
      <w:textAlignment w:val="top"/>
    </w:pPr>
  </w:style>
  <w:style w:type="paragraph" w:customStyle="1" w:styleId="xl67">
    <w:name w:val="xl67"/>
    <w:basedOn w:val="a3"/>
    <w:rsid w:val="003626C9"/>
    <w:pPr>
      <w:spacing w:before="100" w:beforeAutospacing="1" w:after="100" w:afterAutospacing="1"/>
      <w:jc w:val="center"/>
      <w:textAlignment w:val="top"/>
    </w:pPr>
  </w:style>
  <w:style w:type="paragraph" w:customStyle="1" w:styleId="xl68">
    <w:name w:val="xl68"/>
    <w:basedOn w:val="a3"/>
    <w:rsid w:val="003626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9">
    <w:name w:val="xl69"/>
    <w:basedOn w:val="a3"/>
    <w:rsid w:val="003626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0">
    <w:name w:val="xl70"/>
    <w:basedOn w:val="a3"/>
    <w:rsid w:val="003626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71">
    <w:name w:val="xl71"/>
    <w:basedOn w:val="a3"/>
    <w:rsid w:val="003626C9"/>
    <w:pPr>
      <w:spacing w:before="100" w:beforeAutospacing="1" w:after="100" w:afterAutospacing="1"/>
    </w:pPr>
    <w:rPr>
      <w:b/>
      <w:bCs/>
      <w:sz w:val="32"/>
      <w:szCs w:val="32"/>
    </w:rPr>
  </w:style>
  <w:style w:type="paragraph" w:styleId="2">
    <w:name w:val="List Bullet 2"/>
    <w:basedOn w:val="a3"/>
    <w:rsid w:val="003626C9"/>
    <w:pPr>
      <w:numPr>
        <w:numId w:val="5"/>
      </w:numPr>
      <w:spacing w:before="40" w:after="40" w:line="360" w:lineRule="auto"/>
      <w:jc w:val="both"/>
    </w:pPr>
    <w:rPr>
      <w:kern w:val="24"/>
      <w:lang w:eastAsia="en-US"/>
    </w:rPr>
  </w:style>
  <w:style w:type="table" w:customStyle="1" w:styleId="26">
    <w:name w:val="Сетка таблицы2"/>
    <w:basedOn w:val="a5"/>
    <w:next w:val="ab"/>
    <w:uiPriority w:val="59"/>
    <w:rsid w:val="003626C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-">
    <w:name w:val="Нумерация перечисления-"/>
    <w:uiPriority w:val="99"/>
    <w:rsid w:val="003626C9"/>
    <w:pPr>
      <w:numPr>
        <w:numId w:val="6"/>
      </w:numPr>
    </w:pPr>
  </w:style>
  <w:style w:type="paragraph" w:styleId="a">
    <w:name w:val="List Bullet"/>
    <w:basedOn w:val="a3"/>
    <w:uiPriority w:val="99"/>
    <w:unhideWhenUsed/>
    <w:rsid w:val="003626C9"/>
    <w:pPr>
      <w:numPr>
        <w:numId w:val="7"/>
      </w:numPr>
      <w:spacing w:after="200" w:line="276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7">
    <w:name w:val="По центру1"/>
    <w:basedOn w:val="16"/>
    <w:qFormat/>
    <w:rsid w:val="003626C9"/>
    <w:pPr>
      <w:jc w:val="center"/>
    </w:pPr>
  </w:style>
  <w:style w:type="paragraph" w:customStyle="1" w:styleId="a2">
    <w:name w:val="Список таблиц приложения"/>
    <w:basedOn w:val="a3"/>
    <w:next w:val="a3"/>
    <w:qFormat/>
    <w:rsid w:val="003626C9"/>
    <w:pPr>
      <w:keepNext/>
      <w:numPr>
        <w:ilvl w:val="1"/>
        <w:numId w:val="9"/>
      </w:numPr>
      <w:spacing w:before="100" w:beforeAutospacing="1" w:after="120"/>
      <w:ind w:left="0" w:firstLine="0"/>
    </w:pPr>
    <w:rPr>
      <w:kern w:val="24"/>
      <w:lang w:eastAsia="en-US"/>
    </w:rPr>
  </w:style>
  <w:style w:type="paragraph" w:customStyle="1" w:styleId="a1">
    <w:name w:val="Нумератор таблиц приложения"/>
    <w:basedOn w:val="a3"/>
    <w:next w:val="a3"/>
    <w:qFormat/>
    <w:rsid w:val="003626C9"/>
    <w:pPr>
      <w:numPr>
        <w:numId w:val="9"/>
      </w:numPr>
      <w:spacing w:before="40" w:after="40" w:line="360" w:lineRule="auto"/>
      <w:jc w:val="both"/>
    </w:pPr>
    <w:rPr>
      <w:kern w:val="24"/>
      <w:lang w:eastAsia="en-US"/>
    </w:rPr>
  </w:style>
  <w:style w:type="character" w:styleId="afff1">
    <w:name w:val="Strong"/>
    <w:uiPriority w:val="22"/>
    <w:qFormat/>
    <w:rsid w:val="003626C9"/>
    <w:rPr>
      <w:b/>
      <w:bCs/>
    </w:rPr>
  </w:style>
  <w:style w:type="numbering" w:customStyle="1" w:styleId="a0">
    <w:name w:val="Нумерация таблиц приложения"/>
    <w:rsid w:val="003626C9"/>
    <w:pPr>
      <w:numPr>
        <w:numId w:val="9"/>
      </w:numPr>
    </w:pPr>
  </w:style>
  <w:style w:type="character" w:customStyle="1" w:styleId="61">
    <w:name w:val="Основной текст (6)_"/>
    <w:link w:val="62"/>
    <w:uiPriority w:val="99"/>
    <w:rsid w:val="003626C9"/>
    <w:rPr>
      <w:b/>
      <w:bCs/>
      <w:sz w:val="25"/>
      <w:szCs w:val="25"/>
      <w:shd w:val="clear" w:color="auto" w:fill="FFFFFF"/>
    </w:rPr>
  </w:style>
  <w:style w:type="paragraph" w:customStyle="1" w:styleId="62">
    <w:name w:val="Основной текст (6)"/>
    <w:basedOn w:val="a3"/>
    <w:link w:val="61"/>
    <w:uiPriority w:val="99"/>
    <w:rsid w:val="003626C9"/>
    <w:pPr>
      <w:widowControl w:val="0"/>
      <w:shd w:val="clear" w:color="auto" w:fill="FFFFFF"/>
      <w:spacing w:before="240" w:after="240" w:line="312" w:lineRule="exact"/>
      <w:ind w:firstLine="1000"/>
    </w:pPr>
    <w:rPr>
      <w:b/>
      <w:bCs/>
      <w:sz w:val="25"/>
      <w:szCs w:val="25"/>
    </w:rPr>
  </w:style>
  <w:style w:type="table" w:customStyle="1" w:styleId="35">
    <w:name w:val="Сетка таблицы3"/>
    <w:basedOn w:val="a5"/>
    <w:next w:val="ab"/>
    <w:uiPriority w:val="59"/>
    <w:rsid w:val="003626C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-1">
    <w:name w:val="Нумерация перечисления-1"/>
    <w:basedOn w:val="a6"/>
    <w:uiPriority w:val="99"/>
    <w:rsid w:val="003626C9"/>
    <w:pPr>
      <w:numPr>
        <w:numId w:val="3"/>
      </w:numPr>
    </w:pPr>
  </w:style>
  <w:style w:type="character" w:styleId="afff2">
    <w:name w:val="Emphasis"/>
    <w:basedOn w:val="a4"/>
    <w:qFormat/>
    <w:rsid w:val="003D41FD"/>
    <w:rPr>
      <w:i/>
      <w:iCs/>
    </w:rPr>
  </w:style>
  <w:style w:type="character" w:customStyle="1" w:styleId="apple-converted-space">
    <w:name w:val="apple-converted-space"/>
    <w:basedOn w:val="a4"/>
    <w:rsid w:val="003D41FD"/>
  </w:style>
  <w:style w:type="character" w:customStyle="1" w:styleId="blk">
    <w:name w:val="blk"/>
    <w:basedOn w:val="a4"/>
    <w:rsid w:val="001A18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116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2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9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99661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ivo.garant.ru/document?id=10064072&amp;sub=2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vo.garant.ru/document?id=10064072&amp;sub=2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880861-5F9F-4E9E-9510-440DC775E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624</TotalTime>
  <Pages>1</Pages>
  <Words>1435</Words>
  <Characters>8183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МУЗ «ДЕТСКАЯ ГОРОДСКАЯ КЛИНИЧЕСКАЯ БОЛЬНИЦА</vt:lpstr>
    </vt:vector>
  </TitlesOfParts>
  <Company>RePack by SPecialiST</Company>
  <LinksUpToDate>false</LinksUpToDate>
  <CharactersWithSpaces>9599</CharactersWithSpaces>
  <SharedDoc>false</SharedDoc>
  <HLinks>
    <vt:vector size="6" baseType="variant">
      <vt:variant>
        <vt:i4>393235</vt:i4>
      </vt:variant>
      <vt:variant>
        <vt:i4>0</vt:i4>
      </vt:variant>
      <vt:variant>
        <vt:i4>0</vt:i4>
      </vt:variant>
      <vt:variant>
        <vt:i4>5</vt:i4>
      </vt:variant>
      <vt:variant>
        <vt:lpwstr>http://www.pkdkb1.ru/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МУЗ «ДЕТСКАЯ ГОРОДСКАЯ КЛИНИЧЕСКАЯ БОЛЬНИЦА</dc:title>
  <dc:creator>User</dc:creator>
  <cp:lastModifiedBy>Алексей Шевченко</cp:lastModifiedBy>
  <cp:revision>57</cp:revision>
  <cp:lastPrinted>2019-09-10T03:45:00Z</cp:lastPrinted>
  <dcterms:created xsi:type="dcterms:W3CDTF">2019-06-24T03:20:00Z</dcterms:created>
  <dcterms:modified xsi:type="dcterms:W3CDTF">2019-11-29T01:01:00Z</dcterms:modified>
</cp:coreProperties>
</file>